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EE" w:rsidRPr="002E4FEE" w:rsidRDefault="00F840FF" w:rsidP="002E4FEE">
      <w:pPr>
        <w:spacing w:line="240" w:lineRule="auto"/>
        <w:jc w:val="center"/>
        <w:rPr>
          <w:rFonts w:ascii="Times New Roman" w:eastAsia="Calibri" w:hAnsi="Times New Roman" w:cs="Times New Roman"/>
          <w:color w:val="666666"/>
          <w:sz w:val="24"/>
          <w:szCs w:val="24"/>
          <w:lang w:val="en-US"/>
        </w:rPr>
      </w:pPr>
      <w:r w:rsidRPr="002E4FEE">
        <w:rPr>
          <w:rFonts w:ascii="Times New Roman" w:eastAsia="Calibri" w:hAnsi="Times New Roman" w:cs="Times New Roman"/>
          <w:color w:val="666666"/>
          <w:sz w:val="24"/>
          <w:szCs w:val="24"/>
          <w:lang w:val="en-US"/>
        </w:rPr>
        <w:t xml:space="preserve">Universidad Nacional de Colombia - </w:t>
      </w:r>
      <w:proofErr w:type="spellStart"/>
      <w:r w:rsidRPr="002E4FEE">
        <w:rPr>
          <w:rFonts w:ascii="Times New Roman" w:eastAsia="Calibri" w:hAnsi="Times New Roman" w:cs="Times New Roman"/>
          <w:color w:val="666666"/>
          <w:sz w:val="24"/>
          <w:szCs w:val="24"/>
          <w:lang w:val="en-US"/>
        </w:rPr>
        <w:t>Wintersemester</w:t>
      </w:r>
      <w:proofErr w:type="spellEnd"/>
      <w:r w:rsidRPr="002E4FEE">
        <w:rPr>
          <w:rFonts w:ascii="Times New Roman" w:eastAsia="Calibri" w:hAnsi="Times New Roman" w:cs="Times New Roman"/>
          <w:color w:val="666666"/>
          <w:sz w:val="24"/>
          <w:szCs w:val="24"/>
          <w:lang w:val="en-US"/>
        </w:rPr>
        <w:t xml:space="preserve"> 2016 - </w:t>
      </w:r>
      <w:proofErr w:type="spellStart"/>
      <w:r w:rsidRPr="002E4FEE">
        <w:rPr>
          <w:rFonts w:ascii="Times New Roman" w:eastAsia="Calibri" w:hAnsi="Times New Roman" w:cs="Times New Roman"/>
          <w:color w:val="666666"/>
          <w:sz w:val="24"/>
          <w:szCs w:val="24"/>
          <w:lang w:val="en-US"/>
        </w:rPr>
        <w:t>Ciencias</w:t>
      </w:r>
      <w:proofErr w:type="spellEnd"/>
      <w:r w:rsidRPr="002E4FEE">
        <w:rPr>
          <w:rFonts w:ascii="Times New Roman" w:eastAsia="Calibri" w:hAnsi="Times New Roman" w:cs="Times New Roman"/>
          <w:color w:val="666666"/>
          <w:sz w:val="24"/>
          <w:szCs w:val="24"/>
          <w:lang w:val="en-US"/>
        </w:rPr>
        <w:t xml:space="preserve"> </w:t>
      </w:r>
      <w:proofErr w:type="spellStart"/>
      <w:r w:rsidRPr="002E4FEE">
        <w:rPr>
          <w:rFonts w:ascii="Times New Roman" w:eastAsia="Calibri" w:hAnsi="Times New Roman" w:cs="Times New Roman"/>
          <w:color w:val="666666"/>
          <w:sz w:val="24"/>
          <w:szCs w:val="24"/>
          <w:lang w:val="en-US"/>
        </w:rPr>
        <w:t>Políticas</w:t>
      </w:r>
      <w:proofErr w:type="spellEnd"/>
      <w:r w:rsidRPr="002E4FEE">
        <w:rPr>
          <w:rFonts w:ascii="Times New Roman" w:eastAsia="Calibri" w:hAnsi="Times New Roman" w:cs="Times New Roman"/>
          <w:color w:val="666666"/>
          <w:sz w:val="24"/>
          <w:szCs w:val="24"/>
          <w:lang w:val="en-US"/>
        </w:rPr>
        <w:t xml:space="preserve"> </w:t>
      </w:r>
      <w:proofErr w:type="spellStart"/>
      <w:r w:rsidRPr="002E4FEE">
        <w:rPr>
          <w:rFonts w:ascii="Times New Roman" w:eastAsia="Calibri" w:hAnsi="Times New Roman" w:cs="Times New Roman"/>
          <w:color w:val="666666"/>
          <w:sz w:val="24"/>
          <w:szCs w:val="24"/>
          <w:lang w:val="en-US"/>
        </w:rPr>
        <w:t>Pregrado</w:t>
      </w:r>
      <w:proofErr w:type="spellEnd"/>
    </w:p>
    <w:p w:rsidR="002E4FEE" w:rsidRDefault="002E4FEE" w:rsidP="002E4FEE">
      <w:pPr>
        <w:spacing w:line="240" w:lineRule="auto"/>
        <w:jc w:val="center"/>
        <w:rPr>
          <w:rFonts w:ascii="Times New Roman" w:eastAsia="Calibri" w:hAnsi="Times New Roman" w:cs="Times New Roman"/>
          <w:color w:val="666666"/>
          <w:sz w:val="24"/>
          <w:szCs w:val="24"/>
        </w:rPr>
      </w:pPr>
    </w:p>
    <w:p w:rsidR="009A2AEE" w:rsidRPr="002E4FEE" w:rsidRDefault="00F840FF" w:rsidP="002E4FEE">
      <w:pPr>
        <w:spacing w:line="240" w:lineRule="auto"/>
        <w:jc w:val="center"/>
        <w:rPr>
          <w:rFonts w:ascii="Times New Roman" w:eastAsia="Calibri" w:hAnsi="Times New Roman" w:cs="Times New Roman"/>
          <w:sz w:val="24"/>
          <w:szCs w:val="24"/>
          <w:u w:val="single"/>
        </w:rPr>
      </w:pPr>
      <w:r w:rsidRPr="002E4FEE">
        <w:rPr>
          <w:rFonts w:ascii="Times New Roman" w:eastAsia="Calibri" w:hAnsi="Times New Roman" w:cs="Times New Roman"/>
          <w:sz w:val="24"/>
          <w:szCs w:val="24"/>
          <w:u w:val="single"/>
        </w:rPr>
        <w:t>Erfahrungsbericht</w:t>
      </w:r>
    </w:p>
    <w:p w:rsidR="009A2AEE" w:rsidRPr="002E4FEE" w:rsidRDefault="009A2AEE" w:rsidP="002E4FEE">
      <w:pPr>
        <w:spacing w:line="240" w:lineRule="auto"/>
        <w:jc w:val="center"/>
        <w:rPr>
          <w:rFonts w:ascii="Times New Roman" w:eastAsia="Calibri" w:hAnsi="Times New Roman" w:cs="Times New Roman"/>
          <w:sz w:val="24"/>
          <w:szCs w:val="24"/>
          <w:u w:val="single"/>
        </w:rPr>
      </w:pPr>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Bogota - Am 23. Juli 2016 sollte ich zum ersten Mal in einen </w:t>
      </w:r>
      <w:proofErr w:type="spellStart"/>
      <w:r w:rsidRPr="002E4FEE">
        <w:rPr>
          <w:rFonts w:ascii="Times New Roman" w:eastAsia="Calibri" w:hAnsi="Times New Roman" w:cs="Times New Roman"/>
          <w:sz w:val="24"/>
          <w:szCs w:val="24"/>
        </w:rPr>
        <w:t>Transmilenio</w:t>
      </w:r>
      <w:proofErr w:type="spellEnd"/>
      <w:r w:rsidRPr="002E4FEE">
        <w:rPr>
          <w:rFonts w:ascii="Times New Roman" w:eastAsia="Calibri" w:hAnsi="Times New Roman" w:cs="Times New Roman"/>
          <w:sz w:val="24"/>
          <w:szCs w:val="24"/>
        </w:rPr>
        <w:t xml:space="preserve"> - den Hauptstadtschnellbus- steigen, der mich vom Flughafen ins Stadtzentrum brachte. Es war 19 Uhr und bereits stockdunkel, mit der Zeit sollte ich mich an den </w:t>
      </w:r>
      <w:proofErr w:type="spellStart"/>
      <w:r w:rsidRPr="002E4FEE">
        <w:rPr>
          <w:rFonts w:ascii="Times New Roman" w:eastAsia="Calibri" w:hAnsi="Times New Roman" w:cs="Times New Roman"/>
          <w:sz w:val="24"/>
          <w:szCs w:val="24"/>
        </w:rPr>
        <w:t>Rhytmus</w:t>
      </w:r>
      <w:proofErr w:type="spellEnd"/>
      <w:r w:rsidRPr="002E4FEE">
        <w:rPr>
          <w:rFonts w:ascii="Times New Roman" w:eastAsia="Calibri" w:hAnsi="Times New Roman" w:cs="Times New Roman"/>
          <w:sz w:val="24"/>
          <w:szCs w:val="24"/>
        </w:rPr>
        <w:t xml:space="preserve"> dieser Stadt </w:t>
      </w:r>
      <w:r w:rsidR="002E4FEE">
        <w:rPr>
          <w:rFonts w:ascii="Times New Roman" w:eastAsia="Calibri" w:hAnsi="Times New Roman" w:cs="Times New Roman"/>
          <w:sz w:val="24"/>
          <w:szCs w:val="24"/>
        </w:rPr>
        <w:t>gewö</w:t>
      </w:r>
      <w:r w:rsidRPr="002E4FEE">
        <w:rPr>
          <w:rFonts w:ascii="Times New Roman" w:eastAsia="Calibri" w:hAnsi="Times New Roman" w:cs="Times New Roman"/>
          <w:sz w:val="24"/>
          <w:szCs w:val="24"/>
        </w:rPr>
        <w:t xml:space="preserve">hnen, die keine Jahreszeiten kannte, sondern vielmehr Sommer und Winter am gleichen Tag erlebt, bei </w:t>
      </w:r>
      <w:r w:rsidR="002E4FEE" w:rsidRPr="002E4FEE">
        <w:rPr>
          <w:rFonts w:ascii="Times New Roman" w:eastAsia="Calibri" w:hAnsi="Times New Roman" w:cs="Times New Roman"/>
          <w:sz w:val="24"/>
          <w:szCs w:val="24"/>
        </w:rPr>
        <w:t>immerwährend</w:t>
      </w:r>
      <w:r w:rsidRPr="002E4FEE">
        <w:rPr>
          <w:rFonts w:ascii="Times New Roman" w:eastAsia="Calibri" w:hAnsi="Times New Roman" w:cs="Times New Roman"/>
          <w:sz w:val="24"/>
          <w:szCs w:val="24"/>
        </w:rPr>
        <w:t xml:space="preserve"> aufgehender Sonne um 6 Uhr morgens und Sonnenuntergang um 18 Uhr. </w:t>
      </w:r>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In vielem unterscheidet sich das Leben in Bogota von meinem vorherigen Alltag als Studentin in Berlin. Doch trotz </w:t>
      </w:r>
      <w:r w:rsidR="002E4FEE" w:rsidRPr="002E4FEE">
        <w:rPr>
          <w:rFonts w:ascii="Times New Roman" w:eastAsia="Calibri" w:hAnsi="Times New Roman" w:cs="Times New Roman"/>
          <w:sz w:val="24"/>
          <w:szCs w:val="24"/>
        </w:rPr>
        <w:t>anfänglicher</w:t>
      </w:r>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Überforderung</w:t>
      </w:r>
      <w:r w:rsidRPr="002E4FEE">
        <w:rPr>
          <w:rFonts w:ascii="Times New Roman" w:eastAsia="Calibri" w:hAnsi="Times New Roman" w:cs="Times New Roman"/>
          <w:sz w:val="24"/>
          <w:szCs w:val="24"/>
        </w:rPr>
        <w:t xml:space="preserve"> von Verkehr, Smog und Hektik lernte ich die 8-Millionen-Metropole, Kolumbien als Land und vor allem die Herzlichkeit der Menschen </w:t>
      </w:r>
      <w:r w:rsidR="002E4FEE" w:rsidRPr="002E4FEE">
        <w:rPr>
          <w:rFonts w:ascii="Times New Roman" w:eastAsia="Calibri" w:hAnsi="Times New Roman" w:cs="Times New Roman"/>
          <w:sz w:val="24"/>
          <w:szCs w:val="24"/>
        </w:rPr>
        <w:t>schätzen</w:t>
      </w:r>
      <w:r w:rsidRPr="002E4FEE">
        <w:rPr>
          <w:rFonts w:ascii="Times New Roman" w:eastAsia="Calibri" w:hAnsi="Times New Roman" w:cs="Times New Roman"/>
          <w:sz w:val="24"/>
          <w:szCs w:val="24"/>
        </w:rPr>
        <w:t xml:space="preserve"> und lieben.</w:t>
      </w:r>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In politischer Hinsicht sollte ich Kolumbien </w:t>
      </w:r>
      <w:r w:rsidR="002E4FEE" w:rsidRPr="002E4FEE">
        <w:rPr>
          <w:rFonts w:ascii="Times New Roman" w:eastAsia="Calibri" w:hAnsi="Times New Roman" w:cs="Times New Roman"/>
          <w:sz w:val="24"/>
          <w:szCs w:val="24"/>
        </w:rPr>
        <w:t>während</w:t>
      </w:r>
      <w:r w:rsidRPr="002E4FEE">
        <w:rPr>
          <w:rFonts w:ascii="Times New Roman" w:eastAsia="Calibri" w:hAnsi="Times New Roman" w:cs="Times New Roman"/>
          <w:sz w:val="24"/>
          <w:szCs w:val="24"/>
        </w:rPr>
        <w:t xml:space="preserve"> einer unglaublich intensiven Phase kennenlernen - </w:t>
      </w:r>
      <w:r w:rsidR="002E4FEE" w:rsidRPr="002E4FEE">
        <w:rPr>
          <w:rFonts w:ascii="Times New Roman" w:eastAsia="Calibri" w:hAnsi="Times New Roman" w:cs="Times New Roman"/>
          <w:sz w:val="24"/>
          <w:szCs w:val="24"/>
        </w:rPr>
        <w:t>geprägt</w:t>
      </w:r>
      <w:r w:rsidRPr="002E4FEE">
        <w:rPr>
          <w:rFonts w:ascii="Times New Roman" w:eastAsia="Calibri" w:hAnsi="Times New Roman" w:cs="Times New Roman"/>
          <w:sz w:val="24"/>
          <w:szCs w:val="24"/>
        </w:rPr>
        <w:t xml:space="preserve"> von Euphorie, Aufbruchsstimmung und Aussicht auf ein baldiges Ende des bewaffneten Konfliktes vor dem Plebiszit zu den Friedensvereinbarungen zwischen der Regierung des </w:t>
      </w:r>
      <w:r w:rsidR="002E4FEE" w:rsidRPr="002E4FEE">
        <w:rPr>
          <w:rFonts w:ascii="Times New Roman" w:eastAsia="Calibri" w:hAnsi="Times New Roman" w:cs="Times New Roman"/>
          <w:sz w:val="24"/>
          <w:szCs w:val="24"/>
        </w:rPr>
        <w:t>Präsidenten</w:t>
      </w:r>
      <w:r w:rsidRPr="002E4FEE">
        <w:rPr>
          <w:rFonts w:ascii="Times New Roman" w:eastAsia="Calibri" w:hAnsi="Times New Roman" w:cs="Times New Roman"/>
          <w:sz w:val="24"/>
          <w:szCs w:val="24"/>
        </w:rPr>
        <w:t xml:space="preserve"> Juan Manuel Santos und der Guerilla der FARC-EP. Ich erlebte die feierliche </w:t>
      </w:r>
      <w:r w:rsidR="002E4FEE" w:rsidRPr="002E4FEE">
        <w:rPr>
          <w:rFonts w:ascii="Times New Roman" w:eastAsia="Calibri" w:hAnsi="Times New Roman" w:cs="Times New Roman"/>
          <w:sz w:val="24"/>
          <w:szCs w:val="24"/>
        </w:rPr>
        <w:t>Unterzeichnung</w:t>
      </w:r>
      <w:r w:rsidRPr="002E4FEE">
        <w:rPr>
          <w:rFonts w:ascii="Times New Roman" w:eastAsia="Calibri" w:hAnsi="Times New Roman" w:cs="Times New Roman"/>
          <w:sz w:val="24"/>
          <w:szCs w:val="24"/>
        </w:rPr>
        <w:t xml:space="preserve"> des </w:t>
      </w:r>
      <w:proofErr w:type="spellStart"/>
      <w:r w:rsidRPr="002E4FEE">
        <w:rPr>
          <w:rFonts w:ascii="Times New Roman" w:eastAsia="Calibri" w:hAnsi="Times New Roman" w:cs="Times New Roman"/>
          <w:i/>
          <w:sz w:val="24"/>
          <w:szCs w:val="24"/>
        </w:rPr>
        <w:t>Acuerdos</w:t>
      </w:r>
      <w:proofErr w:type="spellEnd"/>
      <w:r w:rsidRPr="002E4FEE">
        <w:rPr>
          <w:rFonts w:ascii="Times New Roman" w:eastAsia="Calibri" w:hAnsi="Times New Roman" w:cs="Times New Roman"/>
          <w:sz w:val="24"/>
          <w:szCs w:val="24"/>
        </w:rPr>
        <w:t xml:space="preserve"> Ende September in Cartagena, gefolgt von der </w:t>
      </w:r>
      <w:r w:rsidR="002E4FEE" w:rsidRPr="002E4FEE">
        <w:rPr>
          <w:rFonts w:ascii="Times New Roman" w:eastAsia="Calibri" w:hAnsi="Times New Roman" w:cs="Times New Roman"/>
          <w:sz w:val="24"/>
          <w:szCs w:val="24"/>
        </w:rPr>
        <w:t>Erschütterung</w:t>
      </w:r>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über</w:t>
      </w:r>
      <w:r w:rsidRPr="002E4FEE">
        <w:rPr>
          <w:rFonts w:ascii="Times New Roman" w:eastAsia="Calibri" w:hAnsi="Times New Roman" w:cs="Times New Roman"/>
          <w:sz w:val="24"/>
          <w:szCs w:val="24"/>
        </w:rPr>
        <w:t xml:space="preserve"> das Negativvotum der </w:t>
      </w:r>
      <w:r w:rsidR="002E4FEE" w:rsidRPr="002E4FEE">
        <w:rPr>
          <w:rFonts w:ascii="Times New Roman" w:eastAsia="Calibri" w:hAnsi="Times New Roman" w:cs="Times New Roman"/>
          <w:sz w:val="24"/>
          <w:szCs w:val="24"/>
        </w:rPr>
        <w:t>Bevölkerung</w:t>
      </w:r>
      <w:r w:rsidRPr="002E4FEE">
        <w:rPr>
          <w:rFonts w:ascii="Times New Roman" w:eastAsia="Calibri" w:hAnsi="Times New Roman" w:cs="Times New Roman"/>
          <w:sz w:val="24"/>
          <w:szCs w:val="24"/>
        </w:rPr>
        <w:t xml:space="preserve"> Anfang Oktober und den daraufhin einsetzenden Manifestationen auf den </w:t>
      </w:r>
      <w:r w:rsidR="002E4FEE" w:rsidRPr="002E4FEE">
        <w:rPr>
          <w:rFonts w:ascii="Times New Roman" w:eastAsia="Calibri" w:hAnsi="Times New Roman" w:cs="Times New Roman"/>
          <w:sz w:val="24"/>
          <w:szCs w:val="24"/>
        </w:rPr>
        <w:t>Plätzen</w:t>
      </w:r>
      <w:r w:rsidRPr="002E4FEE">
        <w:rPr>
          <w:rFonts w:ascii="Times New Roman" w:eastAsia="Calibri" w:hAnsi="Times New Roman" w:cs="Times New Roman"/>
          <w:sz w:val="24"/>
          <w:szCs w:val="24"/>
        </w:rPr>
        <w:t xml:space="preserve"> und </w:t>
      </w:r>
      <w:r w:rsidR="002E4FEE" w:rsidRPr="002E4FEE">
        <w:rPr>
          <w:rFonts w:ascii="Times New Roman" w:eastAsia="Calibri" w:hAnsi="Times New Roman" w:cs="Times New Roman"/>
          <w:sz w:val="24"/>
          <w:szCs w:val="24"/>
        </w:rPr>
        <w:t>Straßen</w:t>
      </w:r>
      <w:r w:rsidRPr="002E4FEE">
        <w:rPr>
          <w:rFonts w:ascii="Times New Roman" w:eastAsia="Calibri" w:hAnsi="Times New Roman" w:cs="Times New Roman"/>
          <w:sz w:val="24"/>
          <w:szCs w:val="24"/>
        </w:rPr>
        <w:t xml:space="preserve"> der Hauptstadt. All dies spiegelte sich in meinem Umfeld an der </w:t>
      </w:r>
      <w:proofErr w:type="spellStart"/>
      <w:r w:rsidRPr="002E4FEE">
        <w:rPr>
          <w:rFonts w:ascii="Times New Roman" w:eastAsia="Calibri" w:hAnsi="Times New Roman" w:cs="Times New Roman"/>
          <w:sz w:val="24"/>
          <w:szCs w:val="24"/>
        </w:rPr>
        <w:t>Universidad</w:t>
      </w:r>
      <w:proofErr w:type="spellEnd"/>
      <w:r w:rsidRPr="002E4FEE">
        <w:rPr>
          <w:rFonts w:ascii="Times New Roman" w:eastAsia="Calibri" w:hAnsi="Times New Roman" w:cs="Times New Roman"/>
          <w:sz w:val="24"/>
          <w:szCs w:val="24"/>
        </w:rPr>
        <w:t xml:space="preserve"> </w:t>
      </w:r>
      <w:proofErr w:type="spellStart"/>
      <w:r w:rsidRPr="002E4FEE">
        <w:rPr>
          <w:rFonts w:ascii="Times New Roman" w:eastAsia="Calibri" w:hAnsi="Times New Roman" w:cs="Times New Roman"/>
          <w:sz w:val="24"/>
          <w:szCs w:val="24"/>
        </w:rPr>
        <w:t>Nacional</w:t>
      </w:r>
      <w:proofErr w:type="spellEnd"/>
      <w:r w:rsidRPr="002E4FEE">
        <w:rPr>
          <w:rFonts w:ascii="Times New Roman" w:eastAsia="Calibri" w:hAnsi="Times New Roman" w:cs="Times New Roman"/>
          <w:sz w:val="24"/>
          <w:szCs w:val="24"/>
        </w:rPr>
        <w:t xml:space="preserve">, nicht nur im </w:t>
      </w:r>
      <w:r w:rsidR="002E4FEE" w:rsidRPr="002E4FEE">
        <w:rPr>
          <w:rFonts w:ascii="Times New Roman" w:eastAsia="Calibri" w:hAnsi="Times New Roman" w:cs="Times New Roman"/>
          <w:sz w:val="24"/>
          <w:szCs w:val="24"/>
        </w:rPr>
        <w:t>Hörsaal</w:t>
      </w:r>
      <w:r w:rsidRPr="002E4FEE">
        <w:rPr>
          <w:rFonts w:ascii="Times New Roman" w:eastAsia="Calibri" w:hAnsi="Times New Roman" w:cs="Times New Roman"/>
          <w:sz w:val="24"/>
          <w:szCs w:val="24"/>
        </w:rPr>
        <w:t xml:space="preserve">, sondern vor allem auf der Plaza </w:t>
      </w:r>
      <w:proofErr w:type="spellStart"/>
      <w:r w:rsidRPr="002E4FEE">
        <w:rPr>
          <w:rFonts w:ascii="Times New Roman" w:eastAsia="Calibri" w:hAnsi="Times New Roman" w:cs="Times New Roman"/>
          <w:sz w:val="24"/>
          <w:szCs w:val="24"/>
        </w:rPr>
        <w:t>Che</w:t>
      </w:r>
      <w:proofErr w:type="spellEnd"/>
      <w:r w:rsidRPr="002E4FEE">
        <w:rPr>
          <w:rFonts w:ascii="Times New Roman" w:eastAsia="Calibri" w:hAnsi="Times New Roman" w:cs="Times New Roman"/>
          <w:sz w:val="24"/>
          <w:szCs w:val="24"/>
        </w:rPr>
        <w:t xml:space="preserve"> wurde diskutiert, organsiert und protestiert - bis es am 2. Dezember zum </w:t>
      </w:r>
      <w:r w:rsidR="002E4FEE" w:rsidRPr="002E4FEE">
        <w:rPr>
          <w:rFonts w:ascii="Times New Roman" w:eastAsia="Calibri" w:hAnsi="Times New Roman" w:cs="Times New Roman"/>
          <w:sz w:val="24"/>
          <w:szCs w:val="24"/>
        </w:rPr>
        <w:t>endgültigen</w:t>
      </w:r>
      <w:r w:rsidRPr="002E4FEE">
        <w:rPr>
          <w:rFonts w:ascii="Times New Roman" w:eastAsia="Calibri" w:hAnsi="Times New Roman" w:cs="Times New Roman"/>
          <w:sz w:val="24"/>
          <w:szCs w:val="24"/>
        </w:rPr>
        <w:t xml:space="preserve"> Beschluss des Friedensvertrags kam.</w:t>
      </w:r>
    </w:p>
    <w:p w:rsidR="009A2AEE" w:rsidRPr="002E4FEE" w:rsidRDefault="00F840FF" w:rsidP="002E4FEE">
      <w:pPr>
        <w:spacing w:line="240" w:lineRule="auto"/>
        <w:jc w:val="both"/>
        <w:rPr>
          <w:rFonts w:ascii="Times New Roman" w:eastAsia="Calibri" w:hAnsi="Times New Roman" w:cs="Times New Roman"/>
          <w:b/>
          <w:sz w:val="24"/>
          <w:szCs w:val="24"/>
        </w:rPr>
      </w:pPr>
      <w:r w:rsidRPr="002E4FEE">
        <w:rPr>
          <w:rFonts w:ascii="Times New Roman" w:eastAsia="Calibri" w:hAnsi="Times New Roman" w:cs="Times New Roman"/>
          <w:b/>
          <w:sz w:val="24"/>
          <w:szCs w:val="24"/>
        </w:rPr>
        <w:t>Organisatorisches</w:t>
      </w:r>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Mein Austauschsemester fand im Rahmen des Direktaustauschprogrammes der FU Berlin statt. Die Einschreibung, Kurswahl und </w:t>
      </w:r>
      <w:r w:rsidR="002E4FEE" w:rsidRPr="002E4FEE">
        <w:rPr>
          <w:rFonts w:ascii="Times New Roman" w:eastAsia="Calibri" w:hAnsi="Times New Roman" w:cs="Times New Roman"/>
          <w:sz w:val="24"/>
          <w:szCs w:val="24"/>
        </w:rPr>
        <w:t>Klärung</w:t>
      </w:r>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bürokratischer</w:t>
      </w:r>
      <w:r w:rsidRPr="002E4FEE">
        <w:rPr>
          <w:rFonts w:ascii="Times New Roman" w:eastAsia="Calibri" w:hAnsi="Times New Roman" w:cs="Times New Roman"/>
          <w:sz w:val="24"/>
          <w:szCs w:val="24"/>
        </w:rPr>
        <w:t xml:space="preserve"> Fragen um Visa und Co. konnte ich somit in Zusammenarbeit mit den </w:t>
      </w:r>
      <w:proofErr w:type="spellStart"/>
      <w:r w:rsidRPr="002E4FEE">
        <w:rPr>
          <w:rFonts w:ascii="Times New Roman" w:eastAsia="Calibri" w:hAnsi="Times New Roman" w:cs="Times New Roman"/>
          <w:sz w:val="24"/>
          <w:szCs w:val="24"/>
        </w:rPr>
        <w:t>Mitarbeiter_innen</w:t>
      </w:r>
      <w:proofErr w:type="spellEnd"/>
      <w:r w:rsidRPr="002E4FEE">
        <w:rPr>
          <w:rFonts w:ascii="Times New Roman" w:eastAsia="Calibri" w:hAnsi="Times New Roman" w:cs="Times New Roman"/>
          <w:sz w:val="24"/>
          <w:szCs w:val="24"/>
        </w:rPr>
        <w:t xml:space="preserve"> des Bueros </w:t>
      </w:r>
      <w:r w:rsidR="002E4FEE" w:rsidRPr="002E4FEE">
        <w:rPr>
          <w:rFonts w:ascii="Times New Roman" w:eastAsia="Calibri" w:hAnsi="Times New Roman" w:cs="Times New Roman"/>
          <w:sz w:val="24"/>
          <w:szCs w:val="24"/>
        </w:rPr>
        <w:t>für</w:t>
      </w:r>
      <w:r w:rsidRPr="002E4FEE">
        <w:rPr>
          <w:rFonts w:ascii="Times New Roman" w:eastAsia="Calibri" w:hAnsi="Times New Roman" w:cs="Times New Roman"/>
          <w:sz w:val="24"/>
          <w:szCs w:val="24"/>
        </w:rPr>
        <w:t xml:space="preserve"> Inte</w:t>
      </w:r>
      <w:r w:rsidR="002E4FEE">
        <w:rPr>
          <w:rFonts w:ascii="Times New Roman" w:eastAsia="Calibri" w:hAnsi="Times New Roman" w:cs="Times New Roman"/>
          <w:sz w:val="24"/>
          <w:szCs w:val="24"/>
        </w:rPr>
        <w:t>rnationale Studierendenmobilitä</w:t>
      </w:r>
      <w:r w:rsidRPr="002E4FEE">
        <w:rPr>
          <w:rFonts w:ascii="Times New Roman" w:eastAsia="Calibri" w:hAnsi="Times New Roman" w:cs="Times New Roman"/>
          <w:sz w:val="24"/>
          <w:szCs w:val="24"/>
        </w:rPr>
        <w:t xml:space="preserve">t abwickeln. Ein meiner Meinung nach wichtiger Hinweis ist, dass </w:t>
      </w:r>
      <w:r w:rsidR="002E4FEE" w:rsidRPr="002E4FEE">
        <w:rPr>
          <w:rFonts w:ascii="Times New Roman" w:eastAsia="Calibri" w:hAnsi="Times New Roman" w:cs="Times New Roman"/>
          <w:sz w:val="24"/>
          <w:szCs w:val="24"/>
        </w:rPr>
        <w:t>für</w:t>
      </w:r>
      <w:r w:rsidRPr="002E4FEE">
        <w:rPr>
          <w:rFonts w:ascii="Times New Roman" w:eastAsia="Calibri" w:hAnsi="Times New Roman" w:cs="Times New Roman"/>
          <w:sz w:val="24"/>
          <w:szCs w:val="24"/>
        </w:rPr>
        <w:t xml:space="preserve"> einen </w:t>
      </w:r>
      <w:r w:rsidR="002E4FEE" w:rsidRPr="002E4FEE">
        <w:rPr>
          <w:rFonts w:ascii="Times New Roman" w:eastAsia="Calibri" w:hAnsi="Times New Roman" w:cs="Times New Roman"/>
          <w:sz w:val="24"/>
          <w:szCs w:val="24"/>
        </w:rPr>
        <w:t>einsemestrigen</w:t>
      </w:r>
      <w:r w:rsidRPr="002E4FEE">
        <w:rPr>
          <w:rFonts w:ascii="Times New Roman" w:eastAsia="Calibri" w:hAnsi="Times New Roman" w:cs="Times New Roman"/>
          <w:sz w:val="24"/>
          <w:szCs w:val="24"/>
        </w:rPr>
        <w:t xml:space="preserve"> Aufenthalt kein spezielles Visum notwendig ist, sondern bei Vorl</w:t>
      </w:r>
      <w:r w:rsidR="002E4FEE">
        <w:rPr>
          <w:rFonts w:ascii="Times New Roman" w:eastAsia="Calibri" w:hAnsi="Times New Roman" w:cs="Times New Roman"/>
          <w:sz w:val="24"/>
          <w:szCs w:val="24"/>
        </w:rPr>
        <w:t>age der Immatrikulationsbestä</w:t>
      </w:r>
      <w:r w:rsidRPr="002E4FEE">
        <w:rPr>
          <w:rFonts w:ascii="Times New Roman" w:eastAsia="Calibri" w:hAnsi="Times New Roman" w:cs="Times New Roman"/>
          <w:sz w:val="24"/>
          <w:szCs w:val="24"/>
        </w:rPr>
        <w:t xml:space="preserve">tigung an einer kolumbianischen </w:t>
      </w:r>
      <w:r w:rsidR="002E4FEE" w:rsidRPr="002E4FEE">
        <w:rPr>
          <w:rFonts w:ascii="Times New Roman" w:eastAsia="Calibri" w:hAnsi="Times New Roman" w:cs="Times New Roman"/>
          <w:sz w:val="24"/>
          <w:szCs w:val="24"/>
        </w:rPr>
        <w:t>Universität</w:t>
      </w:r>
      <w:r w:rsidRPr="002E4FEE">
        <w:rPr>
          <w:rFonts w:ascii="Times New Roman" w:eastAsia="Calibri" w:hAnsi="Times New Roman" w:cs="Times New Roman"/>
          <w:sz w:val="24"/>
          <w:szCs w:val="24"/>
        </w:rPr>
        <w:t xml:space="preserve"> bei der Einreise am Flughafen automatisch eine 3-monatige Studienaufenthaltserlaubnis generiert wird, welche nach Ablauf der ersten 90 Tage um weiter</w:t>
      </w:r>
      <w:r w:rsidR="002E4FEE">
        <w:rPr>
          <w:rFonts w:ascii="Times New Roman" w:eastAsia="Calibri" w:hAnsi="Times New Roman" w:cs="Times New Roman"/>
          <w:sz w:val="24"/>
          <w:szCs w:val="24"/>
        </w:rPr>
        <w:t>e 90 Tage mit einem kurzen Behö</w:t>
      </w:r>
      <w:r w:rsidRPr="002E4FEE">
        <w:rPr>
          <w:rFonts w:ascii="Times New Roman" w:eastAsia="Calibri" w:hAnsi="Times New Roman" w:cs="Times New Roman"/>
          <w:sz w:val="24"/>
          <w:szCs w:val="24"/>
        </w:rPr>
        <w:t xml:space="preserve">rdengang zu </w:t>
      </w:r>
      <w:r w:rsidR="002E4FEE" w:rsidRPr="002E4FEE">
        <w:rPr>
          <w:rFonts w:ascii="Times New Roman" w:eastAsia="Calibri" w:hAnsi="Times New Roman" w:cs="Times New Roman"/>
          <w:sz w:val="24"/>
          <w:szCs w:val="24"/>
        </w:rPr>
        <w:t>verlängern</w:t>
      </w:r>
      <w:r w:rsidRPr="002E4FEE">
        <w:rPr>
          <w:rFonts w:ascii="Times New Roman" w:eastAsia="Calibri" w:hAnsi="Times New Roman" w:cs="Times New Roman"/>
          <w:sz w:val="24"/>
          <w:szCs w:val="24"/>
        </w:rPr>
        <w:t xml:space="preserve"> ist. Bei einem geplanten </w:t>
      </w:r>
      <w:r w:rsidR="002E4FEE" w:rsidRPr="002E4FEE">
        <w:rPr>
          <w:rFonts w:ascii="Times New Roman" w:eastAsia="Calibri" w:hAnsi="Times New Roman" w:cs="Times New Roman"/>
          <w:sz w:val="24"/>
          <w:szCs w:val="24"/>
        </w:rPr>
        <w:t>längeren</w:t>
      </w:r>
      <w:r w:rsidRPr="002E4FEE">
        <w:rPr>
          <w:rFonts w:ascii="Times New Roman" w:eastAsia="Calibri" w:hAnsi="Times New Roman" w:cs="Times New Roman"/>
          <w:sz w:val="24"/>
          <w:szCs w:val="24"/>
        </w:rPr>
        <w:t xml:space="preserve"> Aufenthalt </w:t>
      </w:r>
      <w:r w:rsidR="002E4FEE" w:rsidRPr="002E4FEE">
        <w:rPr>
          <w:rFonts w:ascii="Times New Roman" w:eastAsia="Calibri" w:hAnsi="Times New Roman" w:cs="Times New Roman"/>
          <w:sz w:val="24"/>
          <w:szCs w:val="24"/>
        </w:rPr>
        <w:t>für</w:t>
      </w:r>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persönliche</w:t>
      </w:r>
      <w:r w:rsidRPr="002E4FEE">
        <w:rPr>
          <w:rFonts w:ascii="Times New Roman" w:eastAsia="Calibri" w:hAnsi="Times New Roman" w:cs="Times New Roman"/>
          <w:sz w:val="24"/>
          <w:szCs w:val="24"/>
        </w:rPr>
        <w:t xml:space="preserve"> Reisen kann entweder durch einen </w:t>
      </w:r>
      <w:r w:rsidR="002E4FEE" w:rsidRPr="002E4FEE">
        <w:rPr>
          <w:rFonts w:ascii="Times New Roman" w:eastAsia="Calibri" w:hAnsi="Times New Roman" w:cs="Times New Roman"/>
          <w:sz w:val="24"/>
          <w:szCs w:val="24"/>
        </w:rPr>
        <w:t>Grenzübertritt</w:t>
      </w:r>
      <w:r w:rsidRPr="002E4FEE">
        <w:rPr>
          <w:rFonts w:ascii="Times New Roman" w:eastAsia="Calibri" w:hAnsi="Times New Roman" w:cs="Times New Roman"/>
          <w:sz w:val="24"/>
          <w:szCs w:val="24"/>
        </w:rPr>
        <w:t xml:space="preserve"> eine weitere </w:t>
      </w:r>
      <w:r w:rsidR="002E4FEE" w:rsidRPr="002E4FEE">
        <w:rPr>
          <w:rFonts w:ascii="Times New Roman" w:eastAsia="Calibri" w:hAnsi="Times New Roman" w:cs="Times New Roman"/>
          <w:sz w:val="24"/>
          <w:szCs w:val="24"/>
        </w:rPr>
        <w:t>Verlängerung</w:t>
      </w:r>
      <w:r w:rsidRPr="002E4FEE">
        <w:rPr>
          <w:rFonts w:ascii="Times New Roman" w:eastAsia="Calibri" w:hAnsi="Times New Roman" w:cs="Times New Roman"/>
          <w:sz w:val="24"/>
          <w:szCs w:val="24"/>
        </w:rPr>
        <w:t xml:space="preserve"> um 3 Monate erzielt werden oder aber </w:t>
      </w:r>
      <w:proofErr w:type="spellStart"/>
      <w:r w:rsidRPr="002E4FEE">
        <w:rPr>
          <w:rFonts w:ascii="Times New Roman" w:eastAsia="Calibri" w:hAnsi="Times New Roman" w:cs="Times New Roman"/>
          <w:sz w:val="24"/>
          <w:szCs w:val="24"/>
        </w:rPr>
        <w:t>mensch</w:t>
      </w:r>
      <w:proofErr w:type="spellEnd"/>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kümmert</w:t>
      </w:r>
      <w:r w:rsidRPr="002E4FEE">
        <w:rPr>
          <w:rFonts w:ascii="Times New Roman" w:eastAsia="Calibri" w:hAnsi="Times New Roman" w:cs="Times New Roman"/>
          <w:sz w:val="24"/>
          <w:szCs w:val="24"/>
        </w:rPr>
        <w:t xml:space="preserve"> sich im Voraus von Deutschland aus um ein </w:t>
      </w:r>
      <w:r w:rsidR="002E4FEE" w:rsidRPr="002E4FEE">
        <w:rPr>
          <w:rFonts w:ascii="Times New Roman" w:eastAsia="Calibri" w:hAnsi="Times New Roman" w:cs="Times New Roman"/>
          <w:sz w:val="24"/>
          <w:szCs w:val="24"/>
        </w:rPr>
        <w:t>einjähriges</w:t>
      </w:r>
      <w:r w:rsidR="002E4FEE">
        <w:rPr>
          <w:rFonts w:ascii="Times New Roman" w:eastAsia="Calibri" w:hAnsi="Times New Roman" w:cs="Times New Roman"/>
          <w:sz w:val="24"/>
          <w:szCs w:val="24"/>
        </w:rPr>
        <w:t xml:space="preserve"> Visum. In den Einfü</w:t>
      </w:r>
      <w:r w:rsidRPr="002E4FEE">
        <w:rPr>
          <w:rFonts w:ascii="Times New Roman" w:eastAsia="Calibri" w:hAnsi="Times New Roman" w:cs="Times New Roman"/>
          <w:sz w:val="24"/>
          <w:szCs w:val="24"/>
        </w:rPr>
        <w:t xml:space="preserve">hrungsveranstaltungen an der "Nacho" werden all diese Optionen erneut </w:t>
      </w:r>
      <w:proofErr w:type="spellStart"/>
      <w:r w:rsidR="002E4FEE">
        <w:rPr>
          <w:rFonts w:ascii="Times New Roman" w:eastAsia="Calibri" w:hAnsi="Times New Roman" w:cs="Times New Roman"/>
          <w:sz w:val="24"/>
          <w:szCs w:val="24"/>
        </w:rPr>
        <w:t>ausführlichst</w:t>
      </w:r>
      <w:proofErr w:type="spellEnd"/>
      <w:r w:rsidRPr="002E4FEE">
        <w:rPr>
          <w:rFonts w:ascii="Times New Roman" w:eastAsia="Calibri" w:hAnsi="Times New Roman" w:cs="Times New Roman"/>
          <w:sz w:val="24"/>
          <w:szCs w:val="24"/>
        </w:rPr>
        <w:t xml:space="preserve"> besprochen. Daher keine Bange vor der Uneinsichtigkeit der </w:t>
      </w:r>
      <w:r w:rsidR="002E4FEE" w:rsidRPr="002E4FEE">
        <w:rPr>
          <w:rFonts w:ascii="Times New Roman" w:eastAsia="Calibri" w:hAnsi="Times New Roman" w:cs="Times New Roman"/>
          <w:sz w:val="24"/>
          <w:szCs w:val="24"/>
        </w:rPr>
        <w:t>Informationen</w:t>
      </w:r>
      <w:r w:rsidRPr="002E4FEE">
        <w:rPr>
          <w:rFonts w:ascii="Times New Roman" w:eastAsia="Calibri" w:hAnsi="Times New Roman" w:cs="Times New Roman"/>
          <w:sz w:val="24"/>
          <w:szCs w:val="24"/>
        </w:rPr>
        <w:t xml:space="preserve"> vonseiten der Botschaften beider Nationen.</w:t>
      </w:r>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Auch </w:t>
      </w:r>
      <w:r w:rsidR="002E4FEE" w:rsidRPr="002E4FEE">
        <w:rPr>
          <w:rFonts w:ascii="Times New Roman" w:eastAsia="Calibri" w:hAnsi="Times New Roman" w:cs="Times New Roman"/>
          <w:sz w:val="24"/>
          <w:szCs w:val="24"/>
        </w:rPr>
        <w:t>bezüglich</w:t>
      </w:r>
      <w:r w:rsidRPr="002E4FEE">
        <w:rPr>
          <w:rFonts w:ascii="Times New Roman" w:eastAsia="Calibri" w:hAnsi="Times New Roman" w:cs="Times New Roman"/>
          <w:sz w:val="24"/>
          <w:szCs w:val="24"/>
        </w:rPr>
        <w:t xml:space="preserve"> der vor Abreise verlangten Kurswahl gilt es Ruhe zu bewahren, viele Kurse werden meiner Erfahrung nach nur in einem Semester pro akademischem Kalenderjahr angeboten, was im Onlinekursverzeichnis nicht ersichtlich ist. Somit ergibt sich der Stundenplan nach </w:t>
      </w:r>
      <w:r w:rsidR="002E4FEE" w:rsidRPr="002E4FEE">
        <w:rPr>
          <w:rFonts w:ascii="Times New Roman" w:eastAsia="Calibri" w:hAnsi="Times New Roman" w:cs="Times New Roman"/>
          <w:sz w:val="24"/>
          <w:szCs w:val="24"/>
        </w:rPr>
        <w:t>Gesprächen</w:t>
      </w:r>
      <w:r w:rsidRPr="002E4FEE">
        <w:rPr>
          <w:rFonts w:ascii="Times New Roman" w:eastAsia="Calibri" w:hAnsi="Times New Roman" w:cs="Times New Roman"/>
          <w:sz w:val="24"/>
          <w:szCs w:val="24"/>
        </w:rPr>
        <w:t xml:space="preserve"> und Tipps von </w:t>
      </w:r>
      <w:r w:rsidR="002E4FEE" w:rsidRPr="002E4FEE">
        <w:rPr>
          <w:rFonts w:ascii="Times New Roman" w:eastAsia="Calibri" w:hAnsi="Times New Roman" w:cs="Times New Roman"/>
          <w:sz w:val="24"/>
          <w:szCs w:val="24"/>
        </w:rPr>
        <w:t>kolumbianischen</w:t>
      </w:r>
      <w:r w:rsidRPr="002E4FEE">
        <w:rPr>
          <w:rFonts w:ascii="Times New Roman" w:eastAsia="Calibri" w:hAnsi="Times New Roman" w:cs="Times New Roman"/>
          <w:sz w:val="24"/>
          <w:szCs w:val="24"/>
        </w:rPr>
        <w:t xml:space="preserve"> Mitstudierenden in den ersten Wochen vor Ort.</w:t>
      </w:r>
    </w:p>
    <w:p w:rsidR="009A2AEE" w:rsidRPr="002E4FEE" w:rsidRDefault="00F840FF" w:rsidP="002E4FEE">
      <w:pPr>
        <w:spacing w:line="240" w:lineRule="auto"/>
        <w:jc w:val="both"/>
        <w:rPr>
          <w:rFonts w:ascii="Times New Roman" w:eastAsia="Calibri" w:hAnsi="Times New Roman" w:cs="Times New Roman"/>
          <w:b/>
          <w:sz w:val="24"/>
          <w:szCs w:val="24"/>
        </w:rPr>
      </w:pPr>
      <w:r w:rsidRPr="002E4FEE">
        <w:rPr>
          <w:rFonts w:ascii="Times New Roman" w:eastAsia="Calibri" w:hAnsi="Times New Roman" w:cs="Times New Roman"/>
          <w:sz w:val="24"/>
          <w:szCs w:val="24"/>
        </w:rPr>
        <w:lastRenderedPageBreak/>
        <w:t xml:space="preserve">Ein letzter organisatorischer Tipp: Die in Deutschland </w:t>
      </w:r>
      <w:r w:rsidR="002E4FEE" w:rsidRPr="002E4FEE">
        <w:rPr>
          <w:rFonts w:ascii="Times New Roman" w:eastAsia="Calibri" w:hAnsi="Times New Roman" w:cs="Times New Roman"/>
          <w:sz w:val="24"/>
          <w:szCs w:val="24"/>
        </w:rPr>
        <w:t>äußerst</w:t>
      </w:r>
      <w:r w:rsidRPr="002E4FEE">
        <w:rPr>
          <w:rFonts w:ascii="Times New Roman" w:eastAsia="Calibri" w:hAnsi="Times New Roman" w:cs="Times New Roman"/>
          <w:sz w:val="24"/>
          <w:szCs w:val="24"/>
        </w:rPr>
        <w:t xml:space="preserve"> teure Gelbfieberimpfung, welche bei Reisen in die Karibik verpflichtend ist, wird am Busterminal </w:t>
      </w:r>
      <w:proofErr w:type="spellStart"/>
      <w:r w:rsidRPr="002E4FEE">
        <w:rPr>
          <w:rFonts w:ascii="Times New Roman" w:eastAsia="Calibri" w:hAnsi="Times New Roman" w:cs="Times New Roman"/>
          <w:sz w:val="24"/>
          <w:szCs w:val="24"/>
        </w:rPr>
        <w:t>Salitre</w:t>
      </w:r>
      <w:proofErr w:type="spellEnd"/>
      <w:r w:rsidRPr="002E4FEE">
        <w:rPr>
          <w:rFonts w:ascii="Times New Roman" w:eastAsia="Calibri" w:hAnsi="Times New Roman" w:cs="Times New Roman"/>
          <w:sz w:val="24"/>
          <w:szCs w:val="24"/>
        </w:rPr>
        <w:t xml:space="preserve"> unweit der </w:t>
      </w:r>
      <w:r w:rsidR="002E4FEE" w:rsidRPr="002E4FEE">
        <w:rPr>
          <w:rFonts w:ascii="Times New Roman" w:eastAsia="Calibri" w:hAnsi="Times New Roman" w:cs="Times New Roman"/>
          <w:sz w:val="24"/>
          <w:szCs w:val="24"/>
        </w:rPr>
        <w:t>Universität</w:t>
      </w:r>
      <w:r w:rsidRPr="002E4FEE">
        <w:rPr>
          <w:rFonts w:ascii="Times New Roman" w:eastAsia="Calibri" w:hAnsi="Times New Roman" w:cs="Times New Roman"/>
          <w:sz w:val="24"/>
          <w:szCs w:val="24"/>
        </w:rPr>
        <w:t xml:space="preserve"> kostenfrei und ohne </w:t>
      </w:r>
      <w:r w:rsidR="002E4FEE" w:rsidRPr="002E4FEE">
        <w:rPr>
          <w:rFonts w:ascii="Times New Roman" w:eastAsia="Calibri" w:hAnsi="Times New Roman" w:cs="Times New Roman"/>
          <w:sz w:val="24"/>
          <w:szCs w:val="24"/>
        </w:rPr>
        <w:t>bürokratische</w:t>
      </w:r>
      <w:r w:rsidRPr="002E4FEE">
        <w:rPr>
          <w:rFonts w:ascii="Times New Roman" w:eastAsia="Calibri" w:hAnsi="Times New Roman" w:cs="Times New Roman"/>
          <w:sz w:val="24"/>
          <w:szCs w:val="24"/>
        </w:rPr>
        <w:t xml:space="preserve"> </w:t>
      </w:r>
      <w:r w:rsidR="002E4FEE">
        <w:rPr>
          <w:rFonts w:ascii="Times New Roman" w:eastAsia="Calibri" w:hAnsi="Times New Roman" w:cs="Times New Roman"/>
          <w:sz w:val="24"/>
          <w:szCs w:val="24"/>
        </w:rPr>
        <w:t>Umstä</w:t>
      </w:r>
      <w:r w:rsidR="002E4FEE" w:rsidRPr="002E4FEE">
        <w:rPr>
          <w:rFonts w:ascii="Times New Roman" w:eastAsia="Calibri" w:hAnsi="Times New Roman" w:cs="Times New Roman"/>
          <w:sz w:val="24"/>
          <w:szCs w:val="24"/>
        </w:rPr>
        <w:t>nde</w:t>
      </w:r>
      <w:r w:rsidRPr="002E4FEE">
        <w:rPr>
          <w:rFonts w:ascii="Times New Roman" w:eastAsia="Calibri" w:hAnsi="Times New Roman" w:cs="Times New Roman"/>
          <w:sz w:val="24"/>
          <w:szCs w:val="24"/>
        </w:rPr>
        <w:t xml:space="preserve"> verabreicht! </w:t>
      </w:r>
    </w:p>
    <w:p w:rsidR="009A2AEE" w:rsidRPr="002E4FEE" w:rsidRDefault="00F840FF" w:rsidP="002E4FEE">
      <w:pPr>
        <w:spacing w:line="240" w:lineRule="auto"/>
        <w:jc w:val="both"/>
        <w:rPr>
          <w:rFonts w:ascii="Times New Roman" w:eastAsia="Calibri" w:hAnsi="Times New Roman" w:cs="Times New Roman"/>
          <w:b/>
          <w:sz w:val="24"/>
          <w:szCs w:val="24"/>
        </w:rPr>
      </w:pPr>
      <w:r w:rsidRPr="002E4FEE">
        <w:rPr>
          <w:rFonts w:ascii="Times New Roman" w:eastAsia="Calibri" w:hAnsi="Times New Roman" w:cs="Times New Roman"/>
          <w:b/>
          <w:sz w:val="24"/>
          <w:szCs w:val="24"/>
        </w:rPr>
        <w:t xml:space="preserve">La </w:t>
      </w:r>
      <w:proofErr w:type="spellStart"/>
      <w:r w:rsidRPr="002E4FEE">
        <w:rPr>
          <w:rFonts w:ascii="Times New Roman" w:eastAsia="Calibri" w:hAnsi="Times New Roman" w:cs="Times New Roman"/>
          <w:b/>
          <w:sz w:val="24"/>
          <w:szCs w:val="24"/>
        </w:rPr>
        <w:t>Universidad</w:t>
      </w:r>
      <w:proofErr w:type="spellEnd"/>
      <w:r w:rsidRPr="002E4FEE">
        <w:rPr>
          <w:rFonts w:ascii="Times New Roman" w:eastAsia="Calibri" w:hAnsi="Times New Roman" w:cs="Times New Roman"/>
          <w:b/>
          <w:sz w:val="24"/>
          <w:szCs w:val="24"/>
        </w:rPr>
        <w:t xml:space="preserve"> </w:t>
      </w:r>
      <w:proofErr w:type="spellStart"/>
      <w:r w:rsidRPr="002E4FEE">
        <w:rPr>
          <w:rFonts w:ascii="Times New Roman" w:eastAsia="Calibri" w:hAnsi="Times New Roman" w:cs="Times New Roman"/>
          <w:b/>
          <w:sz w:val="24"/>
          <w:szCs w:val="24"/>
        </w:rPr>
        <w:t>Nacional</w:t>
      </w:r>
      <w:proofErr w:type="spellEnd"/>
    </w:p>
    <w:p w:rsidR="009A2AEE" w:rsidRPr="002E4FEE" w:rsidRDefault="002E4FEE"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Für</w:t>
      </w:r>
      <w:r w:rsidR="00F840FF" w:rsidRPr="002E4FEE">
        <w:rPr>
          <w:rFonts w:ascii="Times New Roman" w:eastAsia="Calibri" w:hAnsi="Times New Roman" w:cs="Times New Roman"/>
          <w:sz w:val="24"/>
          <w:szCs w:val="24"/>
        </w:rPr>
        <w:t xml:space="preserve"> viele Studierende stellt die "Nacho" nicht nur ein Ort zum Studieren dar, sondern ist vielmehr Hauptmittelpunkt des Lebens, des Beisammenseins mit </w:t>
      </w:r>
      <w:proofErr w:type="spellStart"/>
      <w:r w:rsidR="00F840FF" w:rsidRPr="002E4FEE">
        <w:rPr>
          <w:rFonts w:ascii="Times New Roman" w:eastAsia="Calibri" w:hAnsi="Times New Roman" w:cs="Times New Roman"/>
          <w:sz w:val="24"/>
          <w:szCs w:val="24"/>
        </w:rPr>
        <w:t>Freund_innen</w:t>
      </w:r>
      <w:proofErr w:type="spellEnd"/>
      <w:r w:rsidR="00F840FF" w:rsidRPr="002E4FEE">
        <w:rPr>
          <w:rFonts w:ascii="Times New Roman" w:eastAsia="Calibri" w:hAnsi="Times New Roman" w:cs="Times New Roman"/>
          <w:sz w:val="24"/>
          <w:szCs w:val="24"/>
        </w:rPr>
        <w:t xml:space="preserve"> in den vielen Parkanlagen zwischen den einzelnen Instituten, eine </w:t>
      </w:r>
      <w:r w:rsidRPr="002E4FEE">
        <w:rPr>
          <w:rFonts w:ascii="Times New Roman" w:eastAsia="Calibri" w:hAnsi="Times New Roman" w:cs="Times New Roman"/>
          <w:sz w:val="24"/>
          <w:szCs w:val="24"/>
        </w:rPr>
        <w:t>grün</w:t>
      </w:r>
      <w:r>
        <w:rPr>
          <w:rFonts w:ascii="Times New Roman" w:eastAsia="Calibri" w:hAnsi="Times New Roman" w:cs="Times New Roman"/>
          <w:sz w:val="24"/>
          <w:szCs w:val="24"/>
        </w:rPr>
        <w:t>e</w:t>
      </w:r>
      <w:r w:rsidR="00F840FF" w:rsidRPr="002E4FEE">
        <w:rPr>
          <w:rFonts w:ascii="Times New Roman" w:eastAsia="Calibri" w:hAnsi="Times New Roman" w:cs="Times New Roman"/>
          <w:sz w:val="24"/>
          <w:szCs w:val="24"/>
        </w:rPr>
        <w:t xml:space="preserve"> Oase im sonst eher grauen Bogota. </w:t>
      </w:r>
      <w:r w:rsidRPr="002E4FEE">
        <w:rPr>
          <w:rFonts w:ascii="Times New Roman" w:eastAsia="Calibri" w:hAnsi="Times New Roman" w:cs="Times New Roman"/>
          <w:sz w:val="24"/>
          <w:szCs w:val="24"/>
        </w:rPr>
        <w:t>Für</w:t>
      </w:r>
      <w:r w:rsidR="00F840FF" w:rsidRPr="002E4FEE">
        <w:rPr>
          <w:rFonts w:ascii="Times New Roman" w:eastAsia="Calibri" w:hAnsi="Times New Roman" w:cs="Times New Roman"/>
          <w:sz w:val="24"/>
          <w:szCs w:val="24"/>
        </w:rPr>
        <w:t xml:space="preserve"> mich als Studierende der Politikwissenschaften war es unglaublich bereichernd, mit nicht-</w:t>
      </w:r>
      <w:r w:rsidRPr="002E4FEE">
        <w:rPr>
          <w:rFonts w:ascii="Times New Roman" w:eastAsia="Calibri" w:hAnsi="Times New Roman" w:cs="Times New Roman"/>
          <w:sz w:val="24"/>
          <w:szCs w:val="24"/>
        </w:rPr>
        <w:t>europäischen</w:t>
      </w:r>
      <w:r w:rsidR="00F840FF" w:rsidRPr="002E4FEE">
        <w:rPr>
          <w:rFonts w:ascii="Times New Roman" w:eastAsia="Calibri" w:hAnsi="Times New Roman" w:cs="Times New Roman"/>
          <w:sz w:val="24"/>
          <w:szCs w:val="24"/>
        </w:rPr>
        <w:t xml:space="preserve"> </w:t>
      </w:r>
      <w:proofErr w:type="spellStart"/>
      <w:r w:rsidR="00F840FF" w:rsidRPr="002E4FEE">
        <w:rPr>
          <w:rFonts w:ascii="Times New Roman" w:eastAsia="Calibri" w:hAnsi="Times New Roman" w:cs="Times New Roman"/>
          <w:sz w:val="24"/>
          <w:szCs w:val="24"/>
        </w:rPr>
        <w:t>Autor_innen</w:t>
      </w:r>
      <w:proofErr w:type="spellEnd"/>
      <w:r w:rsidR="00F840FF" w:rsidRPr="002E4FEE">
        <w:rPr>
          <w:rFonts w:ascii="Times New Roman" w:eastAsia="Calibri" w:hAnsi="Times New Roman" w:cs="Times New Roman"/>
          <w:sz w:val="24"/>
          <w:szCs w:val="24"/>
        </w:rPr>
        <w:t xml:space="preserve"> </w:t>
      </w:r>
      <w:r w:rsidRPr="002E4FEE">
        <w:rPr>
          <w:rFonts w:ascii="Times New Roman" w:eastAsia="Calibri" w:hAnsi="Times New Roman" w:cs="Times New Roman"/>
          <w:sz w:val="24"/>
          <w:szCs w:val="24"/>
        </w:rPr>
        <w:t>vertraut</w:t>
      </w:r>
      <w:r w:rsidR="00F840FF" w:rsidRPr="002E4FEE">
        <w:rPr>
          <w:rFonts w:ascii="Times New Roman" w:eastAsia="Calibri" w:hAnsi="Times New Roman" w:cs="Times New Roman"/>
          <w:sz w:val="24"/>
          <w:szCs w:val="24"/>
        </w:rPr>
        <w:t xml:space="preserve"> zu werden, Texte zu lesen, die einen Perspektivwechsel vorsch</w:t>
      </w:r>
      <w:r>
        <w:rPr>
          <w:rFonts w:ascii="Times New Roman" w:eastAsia="Calibri" w:hAnsi="Times New Roman" w:cs="Times New Roman"/>
          <w:sz w:val="24"/>
          <w:szCs w:val="24"/>
        </w:rPr>
        <w:t>lagen und so neue Gedankenanstöß</w:t>
      </w:r>
      <w:r w:rsidR="00F840FF" w:rsidRPr="002E4FEE">
        <w:rPr>
          <w:rFonts w:ascii="Times New Roman" w:eastAsia="Calibri" w:hAnsi="Times New Roman" w:cs="Times New Roman"/>
          <w:sz w:val="24"/>
          <w:szCs w:val="24"/>
        </w:rPr>
        <w:t xml:space="preserve">e </w:t>
      </w:r>
      <w:r w:rsidRPr="002E4FEE">
        <w:rPr>
          <w:rFonts w:ascii="Times New Roman" w:eastAsia="Calibri" w:hAnsi="Times New Roman" w:cs="Times New Roman"/>
          <w:sz w:val="24"/>
          <w:szCs w:val="24"/>
        </w:rPr>
        <w:t>zurück</w:t>
      </w:r>
      <w:r w:rsidR="00F840FF" w:rsidRPr="002E4FEE">
        <w:rPr>
          <w:rFonts w:ascii="Times New Roman" w:eastAsia="Calibri" w:hAnsi="Times New Roman" w:cs="Times New Roman"/>
          <w:sz w:val="24"/>
          <w:szCs w:val="24"/>
        </w:rPr>
        <w:t xml:space="preserve"> nach Deutschland tragen zu </w:t>
      </w:r>
      <w:r w:rsidRPr="002E4FEE">
        <w:rPr>
          <w:rFonts w:ascii="Times New Roman" w:eastAsia="Calibri" w:hAnsi="Times New Roman" w:cs="Times New Roman"/>
          <w:sz w:val="24"/>
          <w:szCs w:val="24"/>
        </w:rPr>
        <w:t>können</w:t>
      </w:r>
      <w:r w:rsidR="00F840FF" w:rsidRPr="002E4FEE">
        <w:rPr>
          <w:rFonts w:ascii="Times New Roman" w:eastAsia="Calibri" w:hAnsi="Times New Roman" w:cs="Times New Roman"/>
          <w:sz w:val="24"/>
          <w:szCs w:val="24"/>
        </w:rPr>
        <w:t xml:space="preserve">. Insgesamt wurde mir bewusst, dass es von unglaublich </w:t>
      </w:r>
      <w:r w:rsidRPr="002E4FEE">
        <w:rPr>
          <w:rFonts w:ascii="Times New Roman" w:eastAsia="Calibri" w:hAnsi="Times New Roman" w:cs="Times New Roman"/>
          <w:sz w:val="24"/>
          <w:szCs w:val="24"/>
        </w:rPr>
        <w:t>großer</w:t>
      </w:r>
      <w:r w:rsidR="00F840FF" w:rsidRPr="002E4FEE">
        <w:rPr>
          <w:rFonts w:ascii="Times New Roman" w:eastAsia="Calibri" w:hAnsi="Times New Roman" w:cs="Times New Roman"/>
          <w:sz w:val="24"/>
          <w:szCs w:val="24"/>
        </w:rPr>
        <w:t xml:space="preserve"> Bedeutung ist, nach dem Direktaustausch zum Abbau der </w:t>
      </w:r>
      <w:r w:rsidRPr="002E4FEE">
        <w:rPr>
          <w:rFonts w:ascii="Times New Roman" w:eastAsia="Calibri" w:hAnsi="Times New Roman" w:cs="Times New Roman"/>
          <w:sz w:val="24"/>
          <w:szCs w:val="24"/>
        </w:rPr>
        <w:t>gängigen</w:t>
      </w:r>
      <w:r w:rsidR="00F840FF" w:rsidRPr="002E4FEE">
        <w:rPr>
          <w:rFonts w:ascii="Times New Roman" w:eastAsia="Calibri" w:hAnsi="Times New Roman" w:cs="Times New Roman"/>
          <w:sz w:val="24"/>
          <w:szCs w:val="24"/>
        </w:rPr>
        <w:t xml:space="preserve"> Stereotype und Vorurteile </w:t>
      </w:r>
      <w:r w:rsidRPr="002E4FEE">
        <w:rPr>
          <w:rFonts w:ascii="Times New Roman" w:eastAsia="Calibri" w:hAnsi="Times New Roman" w:cs="Times New Roman"/>
          <w:sz w:val="24"/>
          <w:szCs w:val="24"/>
        </w:rPr>
        <w:t>über</w:t>
      </w:r>
      <w:r w:rsidR="00F840FF" w:rsidRPr="002E4FEE">
        <w:rPr>
          <w:rFonts w:ascii="Times New Roman" w:eastAsia="Calibri" w:hAnsi="Times New Roman" w:cs="Times New Roman"/>
          <w:sz w:val="24"/>
          <w:szCs w:val="24"/>
        </w:rPr>
        <w:t xml:space="preserve"> Kolumbien beizutragen, da das Bild vom Kokain, Guerilla und Gewalt diesem unglaublich vielseitigen und </w:t>
      </w:r>
      <w:r w:rsidRPr="002E4FEE">
        <w:rPr>
          <w:rFonts w:ascii="Times New Roman" w:eastAsia="Calibri" w:hAnsi="Times New Roman" w:cs="Times New Roman"/>
          <w:sz w:val="24"/>
          <w:szCs w:val="24"/>
        </w:rPr>
        <w:t>wunderschönen</w:t>
      </w:r>
      <w:r w:rsidR="00F840FF" w:rsidRPr="002E4FEE">
        <w:rPr>
          <w:rFonts w:ascii="Times New Roman" w:eastAsia="Calibri" w:hAnsi="Times New Roman" w:cs="Times New Roman"/>
          <w:sz w:val="24"/>
          <w:szCs w:val="24"/>
        </w:rPr>
        <w:t xml:space="preserve"> Land keineswegs gerecht wird. Vo</w:t>
      </w:r>
      <w:r>
        <w:rPr>
          <w:rFonts w:ascii="Times New Roman" w:eastAsia="Calibri" w:hAnsi="Times New Roman" w:cs="Times New Roman"/>
          <w:sz w:val="24"/>
          <w:szCs w:val="24"/>
        </w:rPr>
        <w:t xml:space="preserve">r allem die seit jeher </w:t>
      </w:r>
      <w:proofErr w:type="spellStart"/>
      <w:r>
        <w:rPr>
          <w:rFonts w:ascii="Times New Roman" w:eastAsia="Calibri" w:hAnsi="Times New Roman" w:cs="Times New Roman"/>
          <w:sz w:val="24"/>
          <w:szCs w:val="24"/>
        </w:rPr>
        <w:t>deprivili</w:t>
      </w:r>
      <w:r w:rsidR="00F840FF" w:rsidRPr="002E4FEE">
        <w:rPr>
          <w:rFonts w:ascii="Times New Roman" w:eastAsia="Calibri" w:hAnsi="Times New Roman" w:cs="Times New Roman"/>
          <w:sz w:val="24"/>
          <w:szCs w:val="24"/>
        </w:rPr>
        <w:t>gierten</w:t>
      </w:r>
      <w:proofErr w:type="spellEnd"/>
      <w:r w:rsidR="00F840FF" w:rsidRPr="002E4FEE">
        <w:rPr>
          <w:rFonts w:ascii="Times New Roman" w:eastAsia="Calibri" w:hAnsi="Times New Roman" w:cs="Times New Roman"/>
          <w:sz w:val="24"/>
          <w:szCs w:val="24"/>
        </w:rPr>
        <w:t xml:space="preserve"> Gruppen von </w:t>
      </w:r>
      <w:proofErr w:type="spellStart"/>
      <w:r w:rsidR="00F840FF" w:rsidRPr="002E4FEE">
        <w:rPr>
          <w:rFonts w:ascii="Times New Roman" w:eastAsia="Calibri" w:hAnsi="Times New Roman" w:cs="Times New Roman"/>
          <w:i/>
          <w:sz w:val="24"/>
          <w:szCs w:val="24"/>
        </w:rPr>
        <w:t>campesinos</w:t>
      </w:r>
      <w:proofErr w:type="spellEnd"/>
      <w:r w:rsidR="00F840FF" w:rsidRPr="002E4FEE">
        <w:rPr>
          <w:rFonts w:ascii="Times New Roman" w:eastAsia="Calibri" w:hAnsi="Times New Roman" w:cs="Times New Roman"/>
          <w:i/>
          <w:sz w:val="24"/>
          <w:szCs w:val="24"/>
        </w:rPr>
        <w:t xml:space="preserve">, </w:t>
      </w:r>
      <w:proofErr w:type="spellStart"/>
      <w:r w:rsidR="00F840FF" w:rsidRPr="002E4FEE">
        <w:rPr>
          <w:rFonts w:ascii="Times New Roman" w:eastAsia="Calibri" w:hAnsi="Times New Roman" w:cs="Times New Roman"/>
          <w:i/>
          <w:sz w:val="24"/>
          <w:szCs w:val="24"/>
        </w:rPr>
        <w:t>indigenas</w:t>
      </w:r>
      <w:proofErr w:type="spellEnd"/>
      <w:r w:rsidR="00F840FF" w:rsidRPr="002E4FEE">
        <w:rPr>
          <w:rFonts w:ascii="Times New Roman" w:eastAsia="Calibri" w:hAnsi="Times New Roman" w:cs="Times New Roman"/>
          <w:i/>
          <w:sz w:val="24"/>
          <w:szCs w:val="24"/>
        </w:rPr>
        <w:t xml:space="preserve"> y </w:t>
      </w:r>
      <w:proofErr w:type="spellStart"/>
      <w:r w:rsidR="00F840FF" w:rsidRPr="002E4FEE">
        <w:rPr>
          <w:rFonts w:ascii="Times New Roman" w:eastAsia="Calibri" w:hAnsi="Times New Roman" w:cs="Times New Roman"/>
          <w:i/>
          <w:sz w:val="24"/>
          <w:szCs w:val="24"/>
        </w:rPr>
        <w:t>afrocolombianos</w:t>
      </w:r>
      <w:proofErr w:type="spellEnd"/>
      <w:r w:rsidR="00F840FF" w:rsidRPr="002E4FEE">
        <w:rPr>
          <w:rFonts w:ascii="Times New Roman" w:eastAsia="Calibri" w:hAnsi="Times New Roman" w:cs="Times New Roman"/>
          <w:i/>
          <w:sz w:val="24"/>
          <w:szCs w:val="24"/>
        </w:rPr>
        <w:t xml:space="preserve"> </w:t>
      </w:r>
      <w:r w:rsidR="00F840FF" w:rsidRPr="002E4FEE">
        <w:rPr>
          <w:rFonts w:ascii="Times New Roman" w:eastAsia="Calibri" w:hAnsi="Times New Roman" w:cs="Times New Roman"/>
          <w:sz w:val="24"/>
          <w:szCs w:val="24"/>
        </w:rPr>
        <w:t xml:space="preserve">leisten nicht nur erfolgreichen Widerstand gegen </w:t>
      </w:r>
      <w:proofErr w:type="spellStart"/>
      <w:r w:rsidR="00F840FF" w:rsidRPr="002E4FEE">
        <w:rPr>
          <w:rFonts w:ascii="Times New Roman" w:eastAsia="Calibri" w:hAnsi="Times New Roman" w:cs="Times New Roman"/>
          <w:i/>
          <w:sz w:val="24"/>
          <w:szCs w:val="24"/>
        </w:rPr>
        <w:t>multinacionales</w:t>
      </w:r>
      <w:proofErr w:type="spellEnd"/>
      <w:r w:rsidR="00F840FF" w:rsidRPr="002E4FEE">
        <w:rPr>
          <w:rFonts w:ascii="Times New Roman" w:eastAsia="Calibri" w:hAnsi="Times New Roman" w:cs="Times New Roman"/>
          <w:sz w:val="24"/>
          <w:szCs w:val="24"/>
        </w:rPr>
        <w:t xml:space="preserve"> und Landraub, sondern entwickeln gleichzeitig auch stetig alternative Perzeptionen </w:t>
      </w:r>
      <w:r w:rsidRPr="002E4FEE">
        <w:rPr>
          <w:rFonts w:ascii="Times New Roman" w:eastAsia="Calibri" w:hAnsi="Times New Roman" w:cs="Times New Roman"/>
          <w:sz w:val="24"/>
          <w:szCs w:val="24"/>
        </w:rPr>
        <w:t>über</w:t>
      </w:r>
      <w:r w:rsidR="00F840FF" w:rsidRPr="002E4FEE">
        <w:rPr>
          <w:rFonts w:ascii="Times New Roman" w:eastAsia="Calibri" w:hAnsi="Times New Roman" w:cs="Times New Roman"/>
          <w:sz w:val="24"/>
          <w:szCs w:val="24"/>
        </w:rPr>
        <w:t xml:space="preserve"> </w:t>
      </w:r>
      <w:proofErr w:type="spellStart"/>
      <w:r w:rsidR="00F840FF" w:rsidRPr="002E4FEE">
        <w:rPr>
          <w:rFonts w:ascii="Times New Roman" w:eastAsia="Calibri" w:hAnsi="Times New Roman" w:cs="Times New Roman"/>
          <w:i/>
          <w:sz w:val="24"/>
          <w:szCs w:val="24"/>
        </w:rPr>
        <w:t>tierra</w:t>
      </w:r>
      <w:proofErr w:type="spellEnd"/>
      <w:r w:rsidR="00F840FF" w:rsidRPr="002E4FEE">
        <w:rPr>
          <w:rFonts w:ascii="Times New Roman" w:eastAsia="Calibri" w:hAnsi="Times New Roman" w:cs="Times New Roman"/>
          <w:i/>
          <w:sz w:val="24"/>
          <w:szCs w:val="24"/>
        </w:rPr>
        <w:t xml:space="preserve"> y </w:t>
      </w:r>
      <w:proofErr w:type="spellStart"/>
      <w:r w:rsidR="00F840FF" w:rsidRPr="002E4FEE">
        <w:rPr>
          <w:rFonts w:ascii="Times New Roman" w:eastAsia="Calibri" w:hAnsi="Times New Roman" w:cs="Times New Roman"/>
          <w:i/>
          <w:sz w:val="24"/>
          <w:szCs w:val="24"/>
        </w:rPr>
        <w:t>teritorio</w:t>
      </w:r>
      <w:proofErr w:type="spellEnd"/>
      <w:r w:rsidR="00F840FF" w:rsidRPr="002E4FEE">
        <w:rPr>
          <w:rFonts w:ascii="Times New Roman" w:eastAsia="Calibri" w:hAnsi="Times New Roman" w:cs="Times New Roman"/>
          <w:sz w:val="24"/>
          <w:szCs w:val="24"/>
        </w:rPr>
        <w:t xml:space="preserve">, Formen des Zusammenlebens und Produzierens im Gegensatz zum Modell westlichen Neoliberalismus - Einblicke, die ich in dieser </w:t>
      </w:r>
      <w:r w:rsidRPr="002E4FEE">
        <w:rPr>
          <w:rFonts w:ascii="Times New Roman" w:eastAsia="Calibri" w:hAnsi="Times New Roman" w:cs="Times New Roman"/>
          <w:sz w:val="24"/>
          <w:szCs w:val="24"/>
        </w:rPr>
        <w:t>Eindrücklichkeit</w:t>
      </w:r>
      <w:r w:rsidR="00F840FF" w:rsidRPr="002E4FEE">
        <w:rPr>
          <w:rFonts w:ascii="Times New Roman" w:eastAsia="Calibri" w:hAnsi="Times New Roman" w:cs="Times New Roman"/>
          <w:sz w:val="24"/>
          <w:szCs w:val="24"/>
        </w:rPr>
        <w:t xml:space="preserve"> in keinem postkolonialen Seminar in Europa </w:t>
      </w:r>
      <w:r w:rsidRPr="002E4FEE">
        <w:rPr>
          <w:rFonts w:ascii="Times New Roman" w:eastAsia="Calibri" w:hAnsi="Times New Roman" w:cs="Times New Roman"/>
          <w:sz w:val="24"/>
          <w:szCs w:val="24"/>
        </w:rPr>
        <w:t>hätte</w:t>
      </w:r>
      <w:r w:rsidR="00F840FF" w:rsidRPr="002E4FEE">
        <w:rPr>
          <w:rFonts w:ascii="Times New Roman" w:eastAsia="Calibri" w:hAnsi="Times New Roman" w:cs="Times New Roman"/>
          <w:sz w:val="24"/>
          <w:szCs w:val="24"/>
        </w:rPr>
        <w:t xml:space="preserve"> erhalten </w:t>
      </w:r>
      <w:r w:rsidRPr="002E4FEE">
        <w:rPr>
          <w:rFonts w:ascii="Times New Roman" w:eastAsia="Calibri" w:hAnsi="Times New Roman" w:cs="Times New Roman"/>
          <w:sz w:val="24"/>
          <w:szCs w:val="24"/>
        </w:rPr>
        <w:t>können</w:t>
      </w:r>
      <w:r w:rsidR="00F840FF" w:rsidRPr="002E4FEE">
        <w:rPr>
          <w:rFonts w:ascii="Times New Roman" w:eastAsia="Calibri" w:hAnsi="Times New Roman" w:cs="Times New Roman"/>
          <w:sz w:val="24"/>
          <w:szCs w:val="24"/>
        </w:rPr>
        <w:t xml:space="preserve">. An dieser Stelle </w:t>
      </w:r>
      <w:r w:rsidRPr="002E4FEE">
        <w:rPr>
          <w:rFonts w:ascii="Times New Roman" w:eastAsia="Calibri" w:hAnsi="Times New Roman" w:cs="Times New Roman"/>
          <w:sz w:val="24"/>
          <w:szCs w:val="24"/>
        </w:rPr>
        <w:t>möchte</w:t>
      </w:r>
      <w:r w:rsidR="00F840FF" w:rsidRPr="002E4FEE">
        <w:rPr>
          <w:rFonts w:ascii="Times New Roman" w:eastAsia="Calibri" w:hAnsi="Times New Roman" w:cs="Times New Roman"/>
          <w:sz w:val="24"/>
          <w:szCs w:val="24"/>
        </w:rPr>
        <w:t xml:space="preserve"> ich auch </w:t>
      </w:r>
      <w:r w:rsidRPr="002E4FEE">
        <w:rPr>
          <w:rFonts w:ascii="Times New Roman" w:eastAsia="Calibri" w:hAnsi="Times New Roman" w:cs="Times New Roman"/>
          <w:sz w:val="24"/>
          <w:szCs w:val="24"/>
        </w:rPr>
        <w:t>erwähnen</w:t>
      </w:r>
      <w:r w:rsidR="00F840FF" w:rsidRPr="002E4FEE">
        <w:rPr>
          <w:rFonts w:ascii="Times New Roman" w:eastAsia="Calibri" w:hAnsi="Times New Roman" w:cs="Times New Roman"/>
          <w:sz w:val="24"/>
          <w:szCs w:val="24"/>
        </w:rPr>
        <w:t xml:space="preserve">, wie offen die Unterschiede zwischen privaten und </w:t>
      </w:r>
      <w:r w:rsidRPr="002E4FEE">
        <w:rPr>
          <w:rFonts w:ascii="Times New Roman" w:eastAsia="Calibri" w:hAnsi="Times New Roman" w:cs="Times New Roman"/>
          <w:sz w:val="24"/>
          <w:szCs w:val="24"/>
        </w:rPr>
        <w:t>öffentlichen</w:t>
      </w:r>
      <w:r w:rsidR="00F840FF" w:rsidRPr="002E4FEE">
        <w:rPr>
          <w:rFonts w:ascii="Times New Roman" w:eastAsia="Calibri" w:hAnsi="Times New Roman" w:cs="Times New Roman"/>
          <w:sz w:val="24"/>
          <w:szCs w:val="24"/>
        </w:rPr>
        <w:t xml:space="preserve"> </w:t>
      </w:r>
      <w:r w:rsidRPr="002E4FEE">
        <w:rPr>
          <w:rFonts w:ascii="Times New Roman" w:eastAsia="Calibri" w:hAnsi="Times New Roman" w:cs="Times New Roman"/>
          <w:sz w:val="24"/>
          <w:szCs w:val="24"/>
        </w:rPr>
        <w:t>Universitäten</w:t>
      </w:r>
      <w:r>
        <w:rPr>
          <w:rFonts w:ascii="Times New Roman" w:eastAsia="Calibri" w:hAnsi="Times New Roman" w:cs="Times New Roman"/>
          <w:sz w:val="24"/>
          <w:szCs w:val="24"/>
        </w:rPr>
        <w:t xml:space="preserve"> in Bogota zu Tage treten. Die drei</w:t>
      </w:r>
      <w:r w:rsidR="00F840FF" w:rsidRPr="002E4FEE">
        <w:rPr>
          <w:rFonts w:ascii="Times New Roman" w:eastAsia="Calibri" w:hAnsi="Times New Roman" w:cs="Times New Roman"/>
          <w:sz w:val="24"/>
          <w:szCs w:val="24"/>
        </w:rPr>
        <w:t xml:space="preserve"> </w:t>
      </w:r>
      <w:r w:rsidRPr="002E4FEE">
        <w:rPr>
          <w:rFonts w:ascii="Times New Roman" w:eastAsia="Calibri" w:hAnsi="Times New Roman" w:cs="Times New Roman"/>
          <w:sz w:val="24"/>
          <w:szCs w:val="24"/>
        </w:rPr>
        <w:t>öffentlichen</w:t>
      </w:r>
      <w:r w:rsidR="00F840FF" w:rsidRPr="002E4FEE">
        <w:rPr>
          <w:rFonts w:ascii="Times New Roman" w:eastAsia="Calibri" w:hAnsi="Times New Roman" w:cs="Times New Roman"/>
          <w:sz w:val="24"/>
          <w:szCs w:val="24"/>
        </w:rPr>
        <w:t xml:space="preserve"> Institutionen </w:t>
      </w:r>
      <w:proofErr w:type="spellStart"/>
      <w:r w:rsidR="00F840FF" w:rsidRPr="002E4FEE">
        <w:rPr>
          <w:rFonts w:ascii="Times New Roman" w:eastAsia="Calibri" w:hAnsi="Times New Roman" w:cs="Times New Roman"/>
          <w:i/>
          <w:sz w:val="24"/>
          <w:szCs w:val="24"/>
        </w:rPr>
        <w:t>Nacional</w:t>
      </w:r>
      <w:proofErr w:type="spellEnd"/>
      <w:r w:rsidR="00F840FF" w:rsidRPr="002E4FEE">
        <w:rPr>
          <w:rFonts w:ascii="Times New Roman" w:eastAsia="Calibri" w:hAnsi="Times New Roman" w:cs="Times New Roman"/>
          <w:i/>
          <w:sz w:val="24"/>
          <w:szCs w:val="24"/>
        </w:rPr>
        <w:t xml:space="preserve">, </w:t>
      </w:r>
      <w:proofErr w:type="spellStart"/>
      <w:r w:rsidR="00F840FF" w:rsidRPr="002E4FEE">
        <w:rPr>
          <w:rFonts w:ascii="Times New Roman" w:eastAsia="Calibri" w:hAnsi="Times New Roman" w:cs="Times New Roman"/>
          <w:i/>
          <w:sz w:val="24"/>
          <w:szCs w:val="24"/>
        </w:rPr>
        <w:t>Distrital</w:t>
      </w:r>
      <w:proofErr w:type="spellEnd"/>
      <w:r w:rsidR="00F840FF" w:rsidRPr="002E4FEE">
        <w:rPr>
          <w:rFonts w:ascii="Times New Roman" w:eastAsia="Calibri" w:hAnsi="Times New Roman" w:cs="Times New Roman"/>
          <w:i/>
          <w:sz w:val="24"/>
          <w:szCs w:val="24"/>
        </w:rPr>
        <w:t xml:space="preserve"> </w:t>
      </w:r>
      <w:r w:rsidR="00F840FF" w:rsidRPr="002E4FEE">
        <w:rPr>
          <w:rFonts w:ascii="Times New Roman" w:eastAsia="Calibri" w:hAnsi="Times New Roman" w:cs="Times New Roman"/>
          <w:sz w:val="24"/>
          <w:szCs w:val="24"/>
        </w:rPr>
        <w:t xml:space="preserve">und </w:t>
      </w:r>
      <w:proofErr w:type="spellStart"/>
      <w:r w:rsidR="00F840FF" w:rsidRPr="002E4FEE">
        <w:rPr>
          <w:rFonts w:ascii="Times New Roman" w:eastAsia="Calibri" w:hAnsi="Times New Roman" w:cs="Times New Roman"/>
          <w:i/>
          <w:sz w:val="24"/>
          <w:szCs w:val="24"/>
        </w:rPr>
        <w:t>Pedagogica</w:t>
      </w:r>
      <w:proofErr w:type="spellEnd"/>
      <w:r w:rsidR="00F840FF" w:rsidRPr="002E4FEE">
        <w:rPr>
          <w:rFonts w:ascii="Times New Roman" w:eastAsia="Calibri" w:hAnsi="Times New Roman" w:cs="Times New Roman"/>
          <w:i/>
          <w:sz w:val="24"/>
          <w:szCs w:val="24"/>
        </w:rPr>
        <w:t xml:space="preserve"> </w:t>
      </w:r>
      <w:r w:rsidR="00F840FF" w:rsidRPr="002E4FEE">
        <w:rPr>
          <w:rFonts w:ascii="Times New Roman" w:eastAsia="Calibri" w:hAnsi="Times New Roman" w:cs="Times New Roman"/>
          <w:sz w:val="24"/>
          <w:szCs w:val="24"/>
        </w:rPr>
        <w:t xml:space="preserve">stellen die Zentren kritischer Theorie und politisch aktiver Studierender dar. Gleichzeitig handelt es sich </w:t>
      </w:r>
      <w:r w:rsidRPr="002E4FEE">
        <w:rPr>
          <w:rFonts w:ascii="Times New Roman" w:eastAsia="Calibri" w:hAnsi="Times New Roman" w:cs="Times New Roman"/>
          <w:sz w:val="24"/>
          <w:szCs w:val="24"/>
        </w:rPr>
        <w:t>für</w:t>
      </w:r>
      <w:r w:rsidR="00F840FF" w:rsidRPr="002E4FEE">
        <w:rPr>
          <w:rFonts w:ascii="Times New Roman" w:eastAsia="Calibri" w:hAnsi="Times New Roman" w:cs="Times New Roman"/>
          <w:sz w:val="24"/>
          <w:szCs w:val="24"/>
        </w:rPr>
        <w:t xml:space="preserve"> </w:t>
      </w:r>
      <w:proofErr w:type="spellStart"/>
      <w:r w:rsidR="00F840FF" w:rsidRPr="002E4FEE">
        <w:rPr>
          <w:rFonts w:ascii="Times New Roman" w:eastAsia="Calibri" w:hAnsi="Times New Roman" w:cs="Times New Roman"/>
          <w:sz w:val="24"/>
          <w:szCs w:val="24"/>
        </w:rPr>
        <w:t>Kolumbianer_innen</w:t>
      </w:r>
      <w:proofErr w:type="spellEnd"/>
      <w:r w:rsidR="00F840FF" w:rsidRPr="002E4FEE">
        <w:rPr>
          <w:rFonts w:ascii="Times New Roman" w:eastAsia="Calibri" w:hAnsi="Times New Roman" w:cs="Times New Roman"/>
          <w:sz w:val="24"/>
          <w:szCs w:val="24"/>
        </w:rPr>
        <w:t xml:space="preserve"> aufgrund der </w:t>
      </w:r>
      <w:r w:rsidRPr="002E4FEE">
        <w:rPr>
          <w:rFonts w:ascii="Times New Roman" w:eastAsia="Calibri" w:hAnsi="Times New Roman" w:cs="Times New Roman"/>
          <w:sz w:val="24"/>
          <w:szCs w:val="24"/>
        </w:rPr>
        <w:t>großen</w:t>
      </w:r>
      <w:r w:rsidR="00F840FF" w:rsidRPr="002E4FEE">
        <w:rPr>
          <w:rFonts w:ascii="Times New Roman" w:eastAsia="Calibri" w:hAnsi="Times New Roman" w:cs="Times New Roman"/>
          <w:sz w:val="24"/>
          <w:szCs w:val="24"/>
        </w:rPr>
        <w:t xml:space="preserve"> Konkurrenz im Aufnahmeverfahren um ein </w:t>
      </w:r>
      <w:r w:rsidRPr="002E4FEE">
        <w:rPr>
          <w:rFonts w:ascii="Times New Roman" w:eastAsia="Calibri" w:hAnsi="Times New Roman" w:cs="Times New Roman"/>
          <w:sz w:val="24"/>
          <w:szCs w:val="24"/>
        </w:rPr>
        <w:t>immenses</w:t>
      </w:r>
      <w:r w:rsidR="00F840FF" w:rsidRPr="002E4FEE">
        <w:rPr>
          <w:rFonts w:ascii="Times New Roman" w:eastAsia="Calibri" w:hAnsi="Times New Roman" w:cs="Times New Roman"/>
          <w:sz w:val="24"/>
          <w:szCs w:val="24"/>
        </w:rPr>
        <w:t xml:space="preserve"> Privileg an einer dieser </w:t>
      </w:r>
      <w:r w:rsidRPr="002E4FEE">
        <w:rPr>
          <w:rFonts w:ascii="Times New Roman" w:eastAsia="Calibri" w:hAnsi="Times New Roman" w:cs="Times New Roman"/>
          <w:sz w:val="24"/>
          <w:szCs w:val="24"/>
        </w:rPr>
        <w:t>Universitäten</w:t>
      </w:r>
      <w:r w:rsidR="00F840FF" w:rsidRPr="002E4FEE">
        <w:rPr>
          <w:rFonts w:ascii="Times New Roman" w:eastAsia="Calibri" w:hAnsi="Times New Roman" w:cs="Times New Roman"/>
          <w:sz w:val="24"/>
          <w:szCs w:val="24"/>
        </w:rPr>
        <w:t xml:space="preserve"> studieren zu </w:t>
      </w:r>
      <w:r w:rsidRPr="002E4FEE">
        <w:rPr>
          <w:rFonts w:ascii="Times New Roman" w:eastAsia="Calibri" w:hAnsi="Times New Roman" w:cs="Times New Roman"/>
          <w:sz w:val="24"/>
          <w:szCs w:val="24"/>
        </w:rPr>
        <w:t>dürfen</w:t>
      </w:r>
      <w:r w:rsidR="00F840FF" w:rsidRPr="002E4FEE">
        <w:rPr>
          <w:rFonts w:ascii="Times New Roman" w:eastAsia="Calibri" w:hAnsi="Times New Roman" w:cs="Times New Roman"/>
          <w:sz w:val="24"/>
          <w:szCs w:val="24"/>
        </w:rPr>
        <w:t xml:space="preserve">, </w:t>
      </w:r>
      <w:r w:rsidRPr="002E4FEE">
        <w:rPr>
          <w:rFonts w:ascii="Times New Roman" w:eastAsia="Calibri" w:hAnsi="Times New Roman" w:cs="Times New Roman"/>
          <w:sz w:val="24"/>
          <w:szCs w:val="24"/>
        </w:rPr>
        <w:t>während</w:t>
      </w:r>
      <w:r w:rsidR="00F840FF" w:rsidRPr="002E4FEE">
        <w:rPr>
          <w:rFonts w:ascii="Times New Roman" w:eastAsia="Calibri" w:hAnsi="Times New Roman" w:cs="Times New Roman"/>
          <w:sz w:val="24"/>
          <w:szCs w:val="24"/>
        </w:rPr>
        <w:t xml:space="preserve"> di</w:t>
      </w:r>
      <w:r>
        <w:rPr>
          <w:rFonts w:ascii="Times New Roman" w:eastAsia="Calibri" w:hAnsi="Times New Roman" w:cs="Times New Roman"/>
          <w:sz w:val="24"/>
          <w:szCs w:val="24"/>
        </w:rPr>
        <w:t>e privaten Institutionen nur fü</w:t>
      </w:r>
      <w:r w:rsidR="00F840FF" w:rsidRPr="002E4FEE">
        <w:rPr>
          <w:rFonts w:ascii="Times New Roman" w:eastAsia="Calibri" w:hAnsi="Times New Roman" w:cs="Times New Roman"/>
          <w:sz w:val="24"/>
          <w:szCs w:val="24"/>
        </w:rPr>
        <w:t>r eine Minderheit erschwinglich sind.</w:t>
      </w:r>
    </w:p>
    <w:p w:rsidR="009A2AEE" w:rsidRPr="002E4FEE" w:rsidRDefault="00F840FF" w:rsidP="002E4FEE">
      <w:pPr>
        <w:spacing w:line="240" w:lineRule="auto"/>
        <w:jc w:val="both"/>
        <w:rPr>
          <w:rFonts w:ascii="Times New Roman" w:eastAsia="Calibri" w:hAnsi="Times New Roman" w:cs="Times New Roman"/>
          <w:b/>
          <w:sz w:val="24"/>
          <w:szCs w:val="24"/>
        </w:rPr>
      </w:pPr>
      <w:r w:rsidRPr="002E4FEE">
        <w:rPr>
          <w:rFonts w:ascii="Times New Roman" w:eastAsia="Calibri" w:hAnsi="Times New Roman" w:cs="Times New Roman"/>
          <w:b/>
          <w:sz w:val="24"/>
          <w:szCs w:val="24"/>
        </w:rPr>
        <w:t xml:space="preserve">La </w:t>
      </w:r>
      <w:proofErr w:type="spellStart"/>
      <w:r w:rsidRPr="002E4FEE">
        <w:rPr>
          <w:rFonts w:ascii="Times New Roman" w:eastAsia="Calibri" w:hAnsi="Times New Roman" w:cs="Times New Roman"/>
          <w:b/>
          <w:sz w:val="24"/>
          <w:szCs w:val="24"/>
        </w:rPr>
        <w:t>vida</w:t>
      </w:r>
      <w:proofErr w:type="spellEnd"/>
      <w:r w:rsidRPr="002E4FEE">
        <w:rPr>
          <w:rFonts w:ascii="Times New Roman" w:eastAsia="Calibri" w:hAnsi="Times New Roman" w:cs="Times New Roman"/>
          <w:b/>
          <w:sz w:val="24"/>
          <w:szCs w:val="24"/>
        </w:rPr>
        <w:t xml:space="preserve"> en Bogota...</w:t>
      </w:r>
    </w:p>
    <w:p w:rsidR="009A2AEE" w:rsidRPr="002E4FEE" w:rsidRDefault="00F840FF" w:rsidP="002E4FEE">
      <w:pPr>
        <w:spacing w:line="240" w:lineRule="auto"/>
        <w:jc w:val="both"/>
        <w:rPr>
          <w:rFonts w:ascii="Times New Roman" w:eastAsia="Calibri" w:hAnsi="Times New Roman" w:cs="Times New Roman"/>
          <w:b/>
          <w:i/>
          <w:sz w:val="24"/>
          <w:szCs w:val="24"/>
        </w:rPr>
      </w:pPr>
      <w:r w:rsidRPr="002E4FEE">
        <w:rPr>
          <w:rFonts w:ascii="Times New Roman" w:eastAsia="Calibri" w:hAnsi="Times New Roman" w:cs="Times New Roman"/>
          <w:sz w:val="24"/>
          <w:szCs w:val="24"/>
        </w:rPr>
        <w:t xml:space="preserve">Vor allem in </w:t>
      </w:r>
      <w:r w:rsidR="002E4FEE" w:rsidRPr="002E4FEE">
        <w:rPr>
          <w:rFonts w:ascii="Times New Roman" w:eastAsia="Calibri" w:hAnsi="Times New Roman" w:cs="Times New Roman"/>
          <w:sz w:val="24"/>
          <w:szCs w:val="24"/>
        </w:rPr>
        <w:t>Gesprächen</w:t>
      </w:r>
      <w:r w:rsidRPr="002E4FEE">
        <w:rPr>
          <w:rFonts w:ascii="Times New Roman" w:eastAsia="Calibri" w:hAnsi="Times New Roman" w:cs="Times New Roman"/>
          <w:sz w:val="24"/>
          <w:szCs w:val="24"/>
        </w:rPr>
        <w:t xml:space="preserve"> und im Kontakt mit </w:t>
      </w:r>
      <w:proofErr w:type="spellStart"/>
      <w:r w:rsidRPr="002E4FEE">
        <w:rPr>
          <w:rFonts w:ascii="Times New Roman" w:eastAsia="Calibri" w:hAnsi="Times New Roman" w:cs="Times New Roman"/>
          <w:sz w:val="24"/>
          <w:szCs w:val="24"/>
        </w:rPr>
        <w:t>Kolumbianer_innen</w:t>
      </w:r>
      <w:proofErr w:type="spellEnd"/>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näherte</w:t>
      </w:r>
      <w:r w:rsidRPr="002E4FEE">
        <w:rPr>
          <w:rFonts w:ascii="Times New Roman" w:eastAsia="Calibri" w:hAnsi="Times New Roman" w:cs="Times New Roman"/>
          <w:sz w:val="24"/>
          <w:szCs w:val="24"/>
        </w:rPr>
        <w:t xml:space="preserve"> ich mich an die </w:t>
      </w:r>
      <w:r w:rsidR="002E4FEE" w:rsidRPr="002E4FEE">
        <w:rPr>
          <w:rFonts w:ascii="Times New Roman" w:eastAsia="Calibri" w:hAnsi="Times New Roman" w:cs="Times New Roman"/>
          <w:sz w:val="24"/>
          <w:szCs w:val="24"/>
        </w:rPr>
        <w:t>Realität</w:t>
      </w:r>
      <w:r w:rsidRPr="002E4FEE">
        <w:rPr>
          <w:rFonts w:ascii="Times New Roman" w:eastAsia="Calibri" w:hAnsi="Times New Roman" w:cs="Times New Roman"/>
          <w:sz w:val="24"/>
          <w:szCs w:val="24"/>
        </w:rPr>
        <w:t xml:space="preserve"> von mehr als 50 Jahren Gewalt und </w:t>
      </w:r>
      <w:r w:rsidR="002E4FEE" w:rsidRPr="002E4FEE">
        <w:rPr>
          <w:rFonts w:ascii="Times New Roman" w:eastAsia="Calibri" w:hAnsi="Times New Roman" w:cs="Times New Roman"/>
          <w:sz w:val="24"/>
          <w:szCs w:val="24"/>
        </w:rPr>
        <w:t>persönliche</w:t>
      </w:r>
      <w:r w:rsidRPr="002E4FEE">
        <w:rPr>
          <w:rFonts w:ascii="Times New Roman" w:eastAsia="Calibri" w:hAnsi="Times New Roman" w:cs="Times New Roman"/>
          <w:sz w:val="24"/>
          <w:szCs w:val="24"/>
        </w:rPr>
        <w:t xml:space="preserve"> Schicksale von Vertreibung und Enteignung an. Im direkten Zusammenleben mit </w:t>
      </w:r>
      <w:proofErr w:type="spellStart"/>
      <w:r w:rsidRPr="002E4FEE">
        <w:rPr>
          <w:rFonts w:ascii="Times New Roman" w:eastAsia="Calibri" w:hAnsi="Times New Roman" w:cs="Times New Roman"/>
          <w:sz w:val="24"/>
          <w:szCs w:val="24"/>
        </w:rPr>
        <w:t>Kolumbianer_innen</w:t>
      </w:r>
      <w:proofErr w:type="spellEnd"/>
      <w:r w:rsidRPr="002E4FEE">
        <w:rPr>
          <w:rFonts w:ascii="Times New Roman" w:eastAsia="Calibri" w:hAnsi="Times New Roman" w:cs="Times New Roman"/>
          <w:sz w:val="24"/>
          <w:szCs w:val="24"/>
        </w:rPr>
        <w:t xml:space="preserve"> wird </w:t>
      </w:r>
      <w:proofErr w:type="spellStart"/>
      <w:r w:rsidRPr="002E4FEE">
        <w:rPr>
          <w:rFonts w:ascii="Times New Roman" w:eastAsia="Calibri" w:hAnsi="Times New Roman" w:cs="Times New Roman"/>
          <w:sz w:val="24"/>
          <w:szCs w:val="24"/>
        </w:rPr>
        <w:t>mensch</w:t>
      </w:r>
      <w:proofErr w:type="spellEnd"/>
      <w:r w:rsidRPr="002E4FEE">
        <w:rPr>
          <w:rFonts w:ascii="Times New Roman" w:eastAsia="Calibri" w:hAnsi="Times New Roman" w:cs="Times New Roman"/>
          <w:sz w:val="24"/>
          <w:szCs w:val="24"/>
        </w:rPr>
        <w:t xml:space="preserve"> somit mit vielen bislang nicht als solche wahrgenommenen Privilegien konfrontiert. Freundschaften und </w:t>
      </w:r>
      <w:r w:rsidR="002E4FEE" w:rsidRPr="002E4FEE">
        <w:rPr>
          <w:rFonts w:ascii="Times New Roman" w:eastAsia="Calibri" w:hAnsi="Times New Roman" w:cs="Times New Roman"/>
          <w:sz w:val="24"/>
          <w:szCs w:val="24"/>
        </w:rPr>
        <w:t>Nähe</w:t>
      </w:r>
      <w:r w:rsidRPr="002E4FEE">
        <w:rPr>
          <w:rFonts w:ascii="Times New Roman" w:eastAsia="Calibri" w:hAnsi="Times New Roman" w:cs="Times New Roman"/>
          <w:sz w:val="24"/>
          <w:szCs w:val="24"/>
        </w:rPr>
        <w:t xml:space="preserve"> aufzubauen fiel mir vor allem in "</w:t>
      </w:r>
      <w:r w:rsidRPr="002E4FEE">
        <w:rPr>
          <w:rFonts w:ascii="Times New Roman" w:eastAsia="Calibri" w:hAnsi="Times New Roman" w:cs="Times New Roman"/>
          <w:i/>
          <w:sz w:val="24"/>
          <w:szCs w:val="24"/>
        </w:rPr>
        <w:t>La Candelaria</w:t>
      </w:r>
      <w:proofErr w:type="gramStart"/>
      <w:r w:rsidRPr="002E4FEE">
        <w:rPr>
          <w:rFonts w:ascii="Times New Roman" w:eastAsia="Calibri" w:hAnsi="Times New Roman" w:cs="Times New Roman"/>
          <w:sz w:val="24"/>
          <w:szCs w:val="24"/>
        </w:rPr>
        <w:t>" ,</w:t>
      </w:r>
      <w:proofErr w:type="gramEnd"/>
      <w:r w:rsidRPr="002E4FEE">
        <w:rPr>
          <w:rFonts w:ascii="Times New Roman" w:eastAsia="Calibri" w:hAnsi="Times New Roman" w:cs="Times New Roman"/>
          <w:sz w:val="24"/>
          <w:szCs w:val="24"/>
        </w:rPr>
        <w:t xml:space="preserve"> dem einstigen kolonialen Zentrum, heute dem Teil er Stadt, in welchem vor allem junge </w:t>
      </w:r>
      <w:proofErr w:type="spellStart"/>
      <w:r w:rsidRPr="002E4FEE">
        <w:rPr>
          <w:rFonts w:ascii="Times New Roman" w:eastAsia="Calibri" w:hAnsi="Times New Roman" w:cs="Times New Roman"/>
          <w:sz w:val="24"/>
          <w:szCs w:val="24"/>
        </w:rPr>
        <w:t>Kuenstler_innen</w:t>
      </w:r>
      <w:proofErr w:type="spellEnd"/>
      <w:r w:rsidRPr="002E4FEE">
        <w:rPr>
          <w:rFonts w:ascii="Times New Roman" w:eastAsia="Calibri" w:hAnsi="Times New Roman" w:cs="Times New Roman"/>
          <w:sz w:val="24"/>
          <w:szCs w:val="24"/>
        </w:rPr>
        <w:t xml:space="preserve"> und Studierende  in einer angenehmen und offenen </w:t>
      </w:r>
      <w:r w:rsidR="002E4FEE" w:rsidRPr="002E4FEE">
        <w:rPr>
          <w:rFonts w:ascii="Times New Roman" w:eastAsia="Calibri" w:hAnsi="Times New Roman" w:cs="Times New Roman"/>
          <w:sz w:val="24"/>
          <w:szCs w:val="24"/>
        </w:rPr>
        <w:t>Atmosphäre</w:t>
      </w:r>
      <w:r w:rsidRPr="002E4FEE">
        <w:rPr>
          <w:rFonts w:ascii="Times New Roman" w:eastAsia="Calibri" w:hAnsi="Times New Roman" w:cs="Times New Roman"/>
          <w:sz w:val="24"/>
          <w:szCs w:val="24"/>
        </w:rPr>
        <w:t xml:space="preserve"> zusammenleben, leicht. In den vielen </w:t>
      </w:r>
      <w:proofErr w:type="spellStart"/>
      <w:r w:rsidRPr="002E4FEE">
        <w:rPr>
          <w:rFonts w:ascii="Times New Roman" w:eastAsia="Calibri" w:hAnsi="Times New Roman" w:cs="Times New Roman"/>
          <w:i/>
          <w:sz w:val="24"/>
          <w:szCs w:val="24"/>
        </w:rPr>
        <w:t>casas</w:t>
      </w:r>
      <w:proofErr w:type="spellEnd"/>
      <w:r w:rsidRPr="002E4FEE">
        <w:rPr>
          <w:rFonts w:ascii="Times New Roman" w:eastAsia="Calibri" w:hAnsi="Times New Roman" w:cs="Times New Roman"/>
          <w:i/>
          <w:sz w:val="24"/>
          <w:szCs w:val="24"/>
        </w:rPr>
        <w:t xml:space="preserve"> </w:t>
      </w:r>
      <w:proofErr w:type="spellStart"/>
      <w:r w:rsidRPr="002E4FEE">
        <w:rPr>
          <w:rFonts w:ascii="Times New Roman" w:eastAsia="Calibri" w:hAnsi="Times New Roman" w:cs="Times New Roman"/>
          <w:i/>
          <w:sz w:val="24"/>
          <w:szCs w:val="24"/>
        </w:rPr>
        <w:t>compartidas</w:t>
      </w:r>
      <w:proofErr w:type="spellEnd"/>
      <w:r w:rsidRPr="002E4FEE">
        <w:rPr>
          <w:rFonts w:ascii="Times New Roman" w:eastAsia="Calibri" w:hAnsi="Times New Roman" w:cs="Times New Roman"/>
          <w:i/>
          <w:sz w:val="24"/>
          <w:szCs w:val="24"/>
        </w:rPr>
        <w:t xml:space="preserve"> </w:t>
      </w:r>
      <w:r w:rsidRPr="002E4FEE">
        <w:rPr>
          <w:rFonts w:ascii="Times New Roman" w:eastAsia="Calibri" w:hAnsi="Times New Roman" w:cs="Times New Roman"/>
          <w:sz w:val="24"/>
          <w:szCs w:val="24"/>
        </w:rPr>
        <w:t xml:space="preserve">lassen sich Zimmer ab ca.  150-200 Euro finden, Obst und </w:t>
      </w:r>
      <w:r w:rsidR="002E4FEE" w:rsidRPr="002E4FEE">
        <w:rPr>
          <w:rFonts w:ascii="Times New Roman" w:eastAsia="Calibri" w:hAnsi="Times New Roman" w:cs="Times New Roman"/>
          <w:sz w:val="24"/>
          <w:szCs w:val="24"/>
        </w:rPr>
        <w:t>Gemüse</w:t>
      </w:r>
      <w:r w:rsidRPr="002E4FEE">
        <w:rPr>
          <w:rFonts w:ascii="Times New Roman" w:eastAsia="Calibri" w:hAnsi="Times New Roman" w:cs="Times New Roman"/>
          <w:sz w:val="24"/>
          <w:szCs w:val="24"/>
        </w:rPr>
        <w:t xml:space="preserve"> </w:t>
      </w:r>
      <w:r w:rsidR="002E4FEE" w:rsidRPr="002E4FEE">
        <w:rPr>
          <w:rFonts w:ascii="Times New Roman" w:eastAsia="Calibri" w:hAnsi="Times New Roman" w:cs="Times New Roman"/>
          <w:sz w:val="24"/>
          <w:szCs w:val="24"/>
        </w:rPr>
        <w:t>gibt’s</w:t>
      </w:r>
      <w:r w:rsidRPr="002E4FEE">
        <w:rPr>
          <w:rFonts w:ascii="Times New Roman" w:eastAsia="Calibri" w:hAnsi="Times New Roman" w:cs="Times New Roman"/>
          <w:sz w:val="24"/>
          <w:szCs w:val="24"/>
        </w:rPr>
        <w:t xml:space="preserve"> bei der </w:t>
      </w:r>
      <w:proofErr w:type="spellStart"/>
      <w:r w:rsidRPr="002E4FEE">
        <w:rPr>
          <w:rFonts w:ascii="Times New Roman" w:eastAsia="Calibri" w:hAnsi="Times New Roman" w:cs="Times New Roman"/>
          <w:i/>
          <w:sz w:val="24"/>
          <w:szCs w:val="24"/>
        </w:rPr>
        <w:t>vecina</w:t>
      </w:r>
      <w:proofErr w:type="spellEnd"/>
      <w:r w:rsidRPr="002E4FEE">
        <w:rPr>
          <w:rFonts w:ascii="Times New Roman" w:eastAsia="Calibri" w:hAnsi="Times New Roman" w:cs="Times New Roman"/>
          <w:i/>
          <w:sz w:val="24"/>
          <w:szCs w:val="24"/>
        </w:rPr>
        <w:t xml:space="preserve"> </w:t>
      </w:r>
      <w:r w:rsidRPr="002E4FEE">
        <w:rPr>
          <w:rFonts w:ascii="Times New Roman" w:eastAsia="Calibri" w:hAnsi="Times New Roman" w:cs="Times New Roman"/>
          <w:sz w:val="24"/>
          <w:szCs w:val="24"/>
        </w:rPr>
        <w:t xml:space="preserve">um die Ecke und die Nacho ist per Fahrrad - eine </w:t>
      </w:r>
      <w:r w:rsidR="002E4FEE" w:rsidRPr="002E4FEE">
        <w:rPr>
          <w:rFonts w:ascii="Times New Roman" w:eastAsia="Calibri" w:hAnsi="Times New Roman" w:cs="Times New Roman"/>
          <w:sz w:val="24"/>
          <w:szCs w:val="24"/>
        </w:rPr>
        <w:t>empfehlenswerte</w:t>
      </w:r>
      <w:r w:rsidR="002E4FEE">
        <w:rPr>
          <w:rFonts w:ascii="Times New Roman" w:eastAsia="Calibri" w:hAnsi="Times New Roman" w:cs="Times New Roman"/>
          <w:sz w:val="24"/>
          <w:szCs w:val="24"/>
        </w:rPr>
        <w:t xml:space="preserve"> Investition fü</w:t>
      </w:r>
      <w:r w:rsidRPr="002E4FEE">
        <w:rPr>
          <w:rFonts w:ascii="Times New Roman" w:eastAsia="Calibri" w:hAnsi="Times New Roman" w:cs="Times New Roman"/>
          <w:sz w:val="24"/>
          <w:szCs w:val="24"/>
        </w:rPr>
        <w:t xml:space="preserve">r alle, die sich nicht im morgendlichen </w:t>
      </w:r>
      <w:r w:rsidR="002E4FEE" w:rsidRPr="002E4FEE">
        <w:rPr>
          <w:rFonts w:ascii="Times New Roman" w:eastAsia="Calibri" w:hAnsi="Times New Roman" w:cs="Times New Roman"/>
          <w:sz w:val="24"/>
          <w:szCs w:val="24"/>
        </w:rPr>
        <w:t>Gedränge</w:t>
      </w:r>
      <w:r w:rsidRPr="002E4FEE">
        <w:rPr>
          <w:rFonts w:ascii="Times New Roman" w:eastAsia="Calibri" w:hAnsi="Times New Roman" w:cs="Times New Roman"/>
          <w:sz w:val="24"/>
          <w:szCs w:val="24"/>
        </w:rPr>
        <w:t xml:space="preserve"> der </w:t>
      </w:r>
      <w:proofErr w:type="spellStart"/>
      <w:r w:rsidRPr="002E4FEE">
        <w:rPr>
          <w:rFonts w:ascii="Times New Roman" w:eastAsia="Calibri" w:hAnsi="Times New Roman" w:cs="Times New Roman"/>
          <w:sz w:val="24"/>
          <w:szCs w:val="24"/>
        </w:rPr>
        <w:t>Transmilenios</w:t>
      </w:r>
      <w:proofErr w:type="spellEnd"/>
      <w:r w:rsidRPr="002E4FEE">
        <w:rPr>
          <w:rFonts w:ascii="Times New Roman" w:eastAsia="Calibri" w:hAnsi="Times New Roman" w:cs="Times New Roman"/>
          <w:sz w:val="24"/>
          <w:szCs w:val="24"/>
        </w:rPr>
        <w:t xml:space="preserve"> verlieren wollen - in ca. 20 Minuten erreichbar. </w:t>
      </w:r>
    </w:p>
    <w:p w:rsidR="009A2AEE" w:rsidRPr="002E4FEE" w:rsidRDefault="00F840FF" w:rsidP="002E4FEE">
      <w:pPr>
        <w:spacing w:line="240" w:lineRule="auto"/>
        <w:jc w:val="both"/>
        <w:rPr>
          <w:rFonts w:ascii="Times New Roman" w:eastAsia="Calibri" w:hAnsi="Times New Roman" w:cs="Times New Roman"/>
          <w:b/>
          <w:sz w:val="24"/>
          <w:szCs w:val="24"/>
        </w:rPr>
      </w:pPr>
      <w:r w:rsidRPr="002E4FEE">
        <w:rPr>
          <w:rFonts w:ascii="Times New Roman" w:eastAsia="Calibri" w:hAnsi="Times New Roman" w:cs="Times New Roman"/>
          <w:b/>
          <w:sz w:val="24"/>
          <w:szCs w:val="24"/>
        </w:rPr>
        <w:t xml:space="preserve">...y en </w:t>
      </w:r>
      <w:proofErr w:type="spellStart"/>
      <w:r w:rsidRPr="002E4FEE">
        <w:rPr>
          <w:rFonts w:ascii="Times New Roman" w:eastAsia="Calibri" w:hAnsi="Times New Roman" w:cs="Times New Roman"/>
          <w:b/>
          <w:sz w:val="24"/>
          <w:szCs w:val="24"/>
        </w:rPr>
        <w:t>Colombia</w:t>
      </w:r>
      <w:proofErr w:type="spellEnd"/>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An den </w:t>
      </w:r>
      <w:r w:rsidR="002E4FEE" w:rsidRPr="002E4FEE">
        <w:rPr>
          <w:rFonts w:ascii="Times New Roman" w:eastAsia="Calibri" w:hAnsi="Times New Roman" w:cs="Times New Roman"/>
          <w:sz w:val="24"/>
          <w:szCs w:val="24"/>
        </w:rPr>
        <w:t>Wochenenden</w:t>
      </w:r>
      <w:r w:rsidRPr="002E4FEE">
        <w:rPr>
          <w:rFonts w:ascii="Times New Roman" w:eastAsia="Calibri" w:hAnsi="Times New Roman" w:cs="Times New Roman"/>
          <w:sz w:val="24"/>
          <w:szCs w:val="24"/>
        </w:rPr>
        <w:t xml:space="preserve"> sowie vor oder nach dem Studienaufenthalt lohnt es sich jedoch, der Hauptstadt den </w:t>
      </w:r>
      <w:r w:rsidR="002E4FEE" w:rsidRPr="002E4FEE">
        <w:rPr>
          <w:rFonts w:ascii="Times New Roman" w:eastAsia="Calibri" w:hAnsi="Times New Roman" w:cs="Times New Roman"/>
          <w:sz w:val="24"/>
          <w:szCs w:val="24"/>
        </w:rPr>
        <w:t>Rücken</w:t>
      </w:r>
      <w:r w:rsidRPr="002E4FEE">
        <w:rPr>
          <w:rFonts w:ascii="Times New Roman" w:eastAsia="Calibri" w:hAnsi="Times New Roman" w:cs="Times New Roman"/>
          <w:sz w:val="24"/>
          <w:szCs w:val="24"/>
        </w:rPr>
        <w:t xml:space="preserve"> zuzukehren und Kolumbiens </w:t>
      </w:r>
      <w:r w:rsidR="002E4FEE" w:rsidRPr="002E4FEE">
        <w:rPr>
          <w:rFonts w:ascii="Times New Roman" w:eastAsia="Calibri" w:hAnsi="Times New Roman" w:cs="Times New Roman"/>
          <w:sz w:val="24"/>
          <w:szCs w:val="24"/>
        </w:rPr>
        <w:t>ländliche</w:t>
      </w:r>
      <w:r w:rsidRPr="002E4FEE">
        <w:rPr>
          <w:rFonts w:ascii="Times New Roman" w:eastAsia="Calibri" w:hAnsi="Times New Roman" w:cs="Times New Roman"/>
          <w:sz w:val="24"/>
          <w:szCs w:val="24"/>
        </w:rPr>
        <w:t xml:space="preserve"> Gegenden kennenzulernen, die </w:t>
      </w:r>
      <w:r w:rsidR="002E4FEE" w:rsidRPr="002E4FEE">
        <w:rPr>
          <w:rFonts w:ascii="Times New Roman" w:eastAsia="Calibri" w:hAnsi="Times New Roman" w:cs="Times New Roman"/>
          <w:sz w:val="24"/>
          <w:szCs w:val="24"/>
        </w:rPr>
        <w:t>unzähligen</w:t>
      </w:r>
      <w:r w:rsidRPr="002E4FEE">
        <w:rPr>
          <w:rFonts w:ascii="Times New Roman" w:eastAsia="Calibri" w:hAnsi="Times New Roman" w:cs="Times New Roman"/>
          <w:sz w:val="24"/>
          <w:szCs w:val="24"/>
        </w:rPr>
        <w:t xml:space="preserve"> Nationalparks, </w:t>
      </w:r>
      <w:proofErr w:type="spellStart"/>
      <w:r w:rsidRPr="002E4FEE">
        <w:rPr>
          <w:rFonts w:ascii="Times New Roman" w:eastAsia="Calibri" w:hAnsi="Times New Roman" w:cs="Times New Roman"/>
          <w:i/>
          <w:sz w:val="24"/>
          <w:szCs w:val="24"/>
        </w:rPr>
        <w:t>territorios</w:t>
      </w:r>
      <w:proofErr w:type="spellEnd"/>
      <w:r w:rsidRPr="002E4FEE">
        <w:rPr>
          <w:rFonts w:ascii="Times New Roman" w:eastAsia="Calibri" w:hAnsi="Times New Roman" w:cs="Times New Roman"/>
          <w:i/>
          <w:sz w:val="24"/>
          <w:szCs w:val="24"/>
        </w:rPr>
        <w:t xml:space="preserve"> </w:t>
      </w:r>
      <w:proofErr w:type="spellStart"/>
      <w:r w:rsidRPr="002E4FEE">
        <w:rPr>
          <w:rFonts w:ascii="Times New Roman" w:eastAsia="Calibri" w:hAnsi="Times New Roman" w:cs="Times New Roman"/>
          <w:i/>
          <w:sz w:val="24"/>
          <w:szCs w:val="24"/>
        </w:rPr>
        <w:t>indigenas</w:t>
      </w:r>
      <w:proofErr w:type="spellEnd"/>
      <w:r w:rsidRPr="002E4FEE">
        <w:rPr>
          <w:rFonts w:ascii="Times New Roman" w:eastAsia="Calibri" w:hAnsi="Times New Roman" w:cs="Times New Roman"/>
          <w:i/>
          <w:sz w:val="24"/>
          <w:szCs w:val="24"/>
        </w:rPr>
        <w:t xml:space="preserve"> </w:t>
      </w:r>
      <w:r w:rsidRPr="002E4FEE">
        <w:rPr>
          <w:rFonts w:ascii="Times New Roman" w:eastAsia="Calibri" w:hAnsi="Times New Roman" w:cs="Times New Roman"/>
          <w:sz w:val="24"/>
          <w:szCs w:val="24"/>
        </w:rPr>
        <w:t xml:space="preserve">und entlegenen </w:t>
      </w:r>
      <w:r w:rsidR="002E4FEE" w:rsidRPr="002E4FEE">
        <w:rPr>
          <w:rFonts w:ascii="Times New Roman" w:eastAsia="Calibri" w:hAnsi="Times New Roman" w:cs="Times New Roman"/>
          <w:sz w:val="24"/>
          <w:szCs w:val="24"/>
        </w:rPr>
        <w:t>Dörfchen</w:t>
      </w:r>
      <w:r w:rsidRPr="002E4FEE">
        <w:rPr>
          <w:rFonts w:ascii="Times New Roman" w:eastAsia="Calibri" w:hAnsi="Times New Roman" w:cs="Times New Roman"/>
          <w:sz w:val="24"/>
          <w:szCs w:val="24"/>
        </w:rPr>
        <w:t>, von denen aus das Land un</w:t>
      </w:r>
      <w:r w:rsidR="002E4FEE">
        <w:rPr>
          <w:rFonts w:ascii="Times New Roman" w:eastAsia="Calibri" w:hAnsi="Times New Roman" w:cs="Times New Roman"/>
          <w:sz w:val="24"/>
          <w:szCs w:val="24"/>
        </w:rPr>
        <w:t>d</w:t>
      </w:r>
      <w:r w:rsidRPr="002E4FEE">
        <w:rPr>
          <w:rFonts w:ascii="Times New Roman" w:eastAsia="Calibri" w:hAnsi="Times New Roman" w:cs="Times New Roman"/>
          <w:sz w:val="24"/>
          <w:szCs w:val="24"/>
        </w:rPr>
        <w:t xml:space="preserve"> die soziale </w:t>
      </w:r>
      <w:r w:rsidR="002E4FEE" w:rsidRPr="002E4FEE">
        <w:rPr>
          <w:rFonts w:ascii="Times New Roman" w:eastAsia="Calibri" w:hAnsi="Times New Roman" w:cs="Times New Roman"/>
          <w:sz w:val="24"/>
          <w:szCs w:val="24"/>
        </w:rPr>
        <w:t>Realität</w:t>
      </w:r>
      <w:r w:rsidRPr="002E4FEE">
        <w:rPr>
          <w:rFonts w:ascii="Times New Roman" w:eastAsia="Calibri" w:hAnsi="Times New Roman" w:cs="Times New Roman"/>
          <w:sz w:val="24"/>
          <w:szCs w:val="24"/>
        </w:rPr>
        <w:t xml:space="preserve"> besser zu verstehen sind und der bewaffnete Konflikt offener zutage tritt als im weniger betroffenen Zentru</w:t>
      </w:r>
      <w:r w:rsidR="002E4FEE">
        <w:rPr>
          <w:rFonts w:ascii="Times New Roman" w:eastAsia="Calibri" w:hAnsi="Times New Roman" w:cs="Times New Roman"/>
          <w:sz w:val="24"/>
          <w:szCs w:val="24"/>
        </w:rPr>
        <w:t>m. Da sich das Stundenpensum fü</w:t>
      </w:r>
      <w:r w:rsidRPr="002E4FEE">
        <w:rPr>
          <w:rFonts w:ascii="Times New Roman" w:eastAsia="Calibri" w:hAnsi="Times New Roman" w:cs="Times New Roman"/>
          <w:sz w:val="24"/>
          <w:szCs w:val="24"/>
        </w:rPr>
        <w:t xml:space="preserve">r Austauschstudierende auf 12 Wochenstunden </w:t>
      </w:r>
      <w:r w:rsidR="002E4FEE" w:rsidRPr="002E4FEE">
        <w:rPr>
          <w:rFonts w:ascii="Times New Roman" w:eastAsia="Calibri" w:hAnsi="Times New Roman" w:cs="Times New Roman"/>
          <w:sz w:val="24"/>
          <w:szCs w:val="24"/>
        </w:rPr>
        <w:t>beläuft</w:t>
      </w:r>
      <w:r w:rsidRPr="002E4FEE">
        <w:rPr>
          <w:rFonts w:ascii="Times New Roman" w:eastAsia="Calibri" w:hAnsi="Times New Roman" w:cs="Times New Roman"/>
          <w:sz w:val="24"/>
          <w:szCs w:val="24"/>
        </w:rPr>
        <w:t xml:space="preserve">, sind solche </w:t>
      </w:r>
      <w:r w:rsidR="002E4FEE" w:rsidRPr="002E4FEE">
        <w:rPr>
          <w:rFonts w:ascii="Times New Roman" w:eastAsia="Calibri" w:hAnsi="Times New Roman" w:cs="Times New Roman"/>
          <w:sz w:val="24"/>
          <w:szCs w:val="24"/>
        </w:rPr>
        <w:t>Ausflüge</w:t>
      </w:r>
      <w:r w:rsidRPr="002E4FEE">
        <w:rPr>
          <w:rFonts w:ascii="Times New Roman" w:eastAsia="Calibri" w:hAnsi="Times New Roman" w:cs="Times New Roman"/>
          <w:sz w:val="24"/>
          <w:szCs w:val="24"/>
        </w:rPr>
        <w:t xml:space="preserve"> auch auf jeden Fall </w:t>
      </w:r>
      <w:r w:rsidR="002E4FEE" w:rsidRPr="002E4FEE">
        <w:rPr>
          <w:rFonts w:ascii="Times New Roman" w:eastAsia="Calibri" w:hAnsi="Times New Roman" w:cs="Times New Roman"/>
          <w:sz w:val="24"/>
          <w:szCs w:val="24"/>
        </w:rPr>
        <w:t>möglich</w:t>
      </w:r>
      <w:r w:rsidRPr="002E4FEE">
        <w:rPr>
          <w:rFonts w:ascii="Times New Roman" w:eastAsia="Calibri" w:hAnsi="Times New Roman" w:cs="Times New Roman"/>
          <w:sz w:val="24"/>
          <w:szCs w:val="24"/>
        </w:rPr>
        <w:t xml:space="preserve"> und eine hilfreiche </w:t>
      </w:r>
      <w:r w:rsidR="002E4FEE" w:rsidRPr="002E4FEE">
        <w:rPr>
          <w:rFonts w:ascii="Times New Roman" w:eastAsia="Calibri" w:hAnsi="Times New Roman" w:cs="Times New Roman"/>
          <w:sz w:val="24"/>
          <w:szCs w:val="24"/>
        </w:rPr>
        <w:t>Ergänzung</w:t>
      </w:r>
      <w:r w:rsidRPr="002E4FEE">
        <w:rPr>
          <w:rFonts w:ascii="Times New Roman" w:eastAsia="Calibri" w:hAnsi="Times New Roman" w:cs="Times New Roman"/>
          <w:sz w:val="24"/>
          <w:szCs w:val="24"/>
        </w:rPr>
        <w:t xml:space="preserve"> zum akademisch angeeigneten Wissen. </w:t>
      </w:r>
    </w:p>
    <w:p w:rsidR="009A2AEE" w:rsidRPr="002E4FEE" w:rsidRDefault="00F840FF" w:rsidP="002E4FEE">
      <w:pPr>
        <w:spacing w:line="240" w:lineRule="auto"/>
        <w:jc w:val="both"/>
        <w:rPr>
          <w:rFonts w:ascii="Times New Roman" w:eastAsia="Calibri" w:hAnsi="Times New Roman" w:cs="Times New Roman"/>
          <w:sz w:val="24"/>
          <w:szCs w:val="24"/>
        </w:rPr>
      </w:pPr>
      <w:r w:rsidRPr="002E4FEE">
        <w:rPr>
          <w:rFonts w:ascii="Times New Roman" w:eastAsia="Calibri" w:hAnsi="Times New Roman" w:cs="Times New Roman"/>
          <w:sz w:val="24"/>
          <w:szCs w:val="24"/>
        </w:rPr>
        <w:t xml:space="preserve">Meine Zeit in Kolumbien </w:t>
      </w:r>
      <w:r w:rsidR="002E4FEE" w:rsidRPr="002E4FEE">
        <w:rPr>
          <w:rFonts w:ascii="Times New Roman" w:eastAsia="Calibri" w:hAnsi="Times New Roman" w:cs="Times New Roman"/>
          <w:sz w:val="24"/>
          <w:szCs w:val="24"/>
        </w:rPr>
        <w:t>löste</w:t>
      </w:r>
      <w:r w:rsidRPr="002E4FEE">
        <w:rPr>
          <w:rFonts w:ascii="Times New Roman" w:eastAsia="Calibri" w:hAnsi="Times New Roman" w:cs="Times New Roman"/>
          <w:sz w:val="24"/>
          <w:szCs w:val="24"/>
        </w:rPr>
        <w:t xml:space="preserve"> Reflexionsprozesse aus, die mich sicherlich auf meinem weiteren Weg in Studium und Alltag begleiten werden, sodass ich diese Erfahrung all jenen ans </w:t>
      </w:r>
      <w:r w:rsidRPr="002E4FEE">
        <w:rPr>
          <w:rFonts w:ascii="Times New Roman" w:eastAsia="Calibri" w:hAnsi="Times New Roman" w:cs="Times New Roman"/>
          <w:sz w:val="24"/>
          <w:szCs w:val="24"/>
        </w:rPr>
        <w:lastRenderedPageBreak/>
        <w:t xml:space="preserve">Herz legen </w:t>
      </w:r>
      <w:r w:rsidR="002E4FEE" w:rsidRPr="002E4FEE">
        <w:rPr>
          <w:rFonts w:ascii="Times New Roman" w:eastAsia="Calibri" w:hAnsi="Times New Roman" w:cs="Times New Roman"/>
          <w:sz w:val="24"/>
          <w:szCs w:val="24"/>
        </w:rPr>
        <w:t>möchte</w:t>
      </w:r>
      <w:r w:rsidRPr="002E4FEE">
        <w:rPr>
          <w:rFonts w:ascii="Times New Roman" w:eastAsia="Calibri" w:hAnsi="Times New Roman" w:cs="Times New Roman"/>
          <w:sz w:val="24"/>
          <w:szCs w:val="24"/>
        </w:rPr>
        <w:t xml:space="preserve">, die mit ihrem Studium mehr verbinden als ein Einstiegstor in die Arbeits- und Karrierewelt. Mein Semester an der </w:t>
      </w:r>
      <w:proofErr w:type="spellStart"/>
      <w:r w:rsidRPr="002E4FEE">
        <w:rPr>
          <w:rFonts w:ascii="Times New Roman" w:eastAsia="Calibri" w:hAnsi="Times New Roman" w:cs="Times New Roman"/>
          <w:sz w:val="24"/>
          <w:szCs w:val="24"/>
        </w:rPr>
        <w:t>Universidad</w:t>
      </w:r>
      <w:proofErr w:type="spellEnd"/>
      <w:r w:rsidRPr="002E4FEE">
        <w:rPr>
          <w:rFonts w:ascii="Times New Roman" w:eastAsia="Calibri" w:hAnsi="Times New Roman" w:cs="Times New Roman"/>
          <w:sz w:val="24"/>
          <w:szCs w:val="24"/>
        </w:rPr>
        <w:t xml:space="preserve"> </w:t>
      </w:r>
      <w:proofErr w:type="spellStart"/>
      <w:r w:rsidRPr="002E4FEE">
        <w:rPr>
          <w:rFonts w:ascii="Times New Roman" w:eastAsia="Calibri" w:hAnsi="Times New Roman" w:cs="Times New Roman"/>
          <w:sz w:val="24"/>
          <w:szCs w:val="24"/>
        </w:rPr>
        <w:t>Nacional</w:t>
      </w:r>
      <w:proofErr w:type="spellEnd"/>
      <w:r w:rsidR="002E4FEE">
        <w:rPr>
          <w:rFonts w:ascii="Times New Roman" w:eastAsia="Calibri" w:hAnsi="Times New Roman" w:cs="Times New Roman"/>
          <w:sz w:val="24"/>
          <w:szCs w:val="24"/>
        </w:rPr>
        <w:t>,</w:t>
      </w:r>
      <w:bookmarkStart w:id="0" w:name="_GoBack"/>
      <w:bookmarkEnd w:id="0"/>
      <w:r w:rsidRPr="002E4FEE">
        <w:rPr>
          <w:rFonts w:ascii="Times New Roman" w:eastAsia="Calibri" w:hAnsi="Times New Roman" w:cs="Times New Roman"/>
          <w:sz w:val="24"/>
          <w:szCs w:val="24"/>
        </w:rPr>
        <w:t xml:space="preserve"> sowie der Kontakt mit den kolumbianischen Studierenden </w:t>
      </w:r>
      <w:r w:rsidR="002E4FEE" w:rsidRPr="002E4FEE">
        <w:rPr>
          <w:rFonts w:ascii="Times New Roman" w:eastAsia="Calibri" w:hAnsi="Times New Roman" w:cs="Times New Roman"/>
          <w:sz w:val="24"/>
          <w:szCs w:val="24"/>
        </w:rPr>
        <w:t>bestärkten</w:t>
      </w:r>
      <w:r w:rsidR="002E4FEE">
        <w:rPr>
          <w:rFonts w:ascii="Times New Roman" w:eastAsia="Calibri" w:hAnsi="Times New Roman" w:cs="Times New Roman"/>
          <w:sz w:val="24"/>
          <w:szCs w:val="24"/>
        </w:rPr>
        <w:t xml:space="preserve"> mich darin, wie viel Verä</w:t>
      </w:r>
      <w:r w:rsidRPr="002E4FEE">
        <w:rPr>
          <w:rFonts w:ascii="Times New Roman" w:eastAsia="Calibri" w:hAnsi="Times New Roman" w:cs="Times New Roman"/>
          <w:sz w:val="24"/>
          <w:szCs w:val="24"/>
        </w:rPr>
        <w:t xml:space="preserve">nderungspotential sich in diesen jungen Stimmen aus dem Globalen </w:t>
      </w:r>
      <w:r w:rsidR="002E4FEE" w:rsidRPr="002E4FEE">
        <w:rPr>
          <w:rFonts w:ascii="Times New Roman" w:eastAsia="Calibri" w:hAnsi="Times New Roman" w:cs="Times New Roman"/>
          <w:sz w:val="24"/>
          <w:szCs w:val="24"/>
        </w:rPr>
        <w:t>Süden</w:t>
      </w:r>
      <w:r w:rsidRPr="002E4FEE">
        <w:rPr>
          <w:rFonts w:ascii="Times New Roman" w:eastAsia="Calibri" w:hAnsi="Times New Roman" w:cs="Times New Roman"/>
          <w:sz w:val="24"/>
          <w:szCs w:val="24"/>
        </w:rPr>
        <w:t xml:space="preserve"> birgt und dass es an uns im </w:t>
      </w:r>
      <w:r w:rsidR="002E4FEE" w:rsidRPr="002E4FEE">
        <w:rPr>
          <w:rFonts w:ascii="Times New Roman" w:eastAsia="Calibri" w:hAnsi="Times New Roman" w:cs="Times New Roman"/>
          <w:sz w:val="24"/>
          <w:szCs w:val="24"/>
        </w:rPr>
        <w:t>europäischen</w:t>
      </w:r>
      <w:r w:rsidRPr="002E4FEE">
        <w:rPr>
          <w:rFonts w:ascii="Times New Roman" w:eastAsia="Calibri" w:hAnsi="Times New Roman" w:cs="Times New Roman"/>
          <w:sz w:val="24"/>
          <w:szCs w:val="24"/>
        </w:rPr>
        <w:t xml:space="preserve"> Zentrum liegt, diesen Stimmen </w:t>
      </w:r>
      <w:r w:rsidR="002E4FEE" w:rsidRPr="002E4FEE">
        <w:rPr>
          <w:rFonts w:ascii="Times New Roman" w:eastAsia="Calibri" w:hAnsi="Times New Roman" w:cs="Times New Roman"/>
          <w:sz w:val="24"/>
          <w:szCs w:val="24"/>
        </w:rPr>
        <w:t>Gehör</w:t>
      </w:r>
      <w:r w:rsidRPr="002E4FEE">
        <w:rPr>
          <w:rFonts w:ascii="Times New Roman" w:eastAsia="Calibri" w:hAnsi="Times New Roman" w:cs="Times New Roman"/>
          <w:sz w:val="24"/>
          <w:szCs w:val="24"/>
        </w:rPr>
        <w:t xml:space="preserve"> zu schenken und von ihren Erfahrungen zu lernen, um letztlich gemeinsam an einer </w:t>
      </w:r>
      <w:r w:rsidR="002E4FEE">
        <w:rPr>
          <w:rFonts w:ascii="Times New Roman" w:eastAsia="Calibri" w:hAnsi="Times New Roman" w:cs="Times New Roman"/>
          <w:sz w:val="24"/>
          <w:szCs w:val="24"/>
        </w:rPr>
        <w:t>u</w:t>
      </w:r>
      <w:r w:rsidR="002E4FEE" w:rsidRPr="002E4FEE">
        <w:rPr>
          <w:rFonts w:ascii="Times New Roman" w:eastAsia="Calibri" w:hAnsi="Times New Roman" w:cs="Times New Roman"/>
          <w:sz w:val="24"/>
          <w:szCs w:val="24"/>
        </w:rPr>
        <w:t>nterdrückung</w:t>
      </w:r>
      <w:r w:rsidR="002E4FEE">
        <w:rPr>
          <w:rFonts w:ascii="Times New Roman" w:eastAsia="Calibri" w:hAnsi="Times New Roman" w:cs="Times New Roman"/>
          <w:sz w:val="24"/>
          <w:szCs w:val="24"/>
        </w:rPr>
        <w:t>s</w:t>
      </w:r>
      <w:r w:rsidRPr="002E4FEE">
        <w:rPr>
          <w:rFonts w:ascii="Times New Roman" w:eastAsia="Calibri" w:hAnsi="Times New Roman" w:cs="Times New Roman"/>
          <w:sz w:val="24"/>
          <w:szCs w:val="24"/>
        </w:rPr>
        <w:t>- und hierarchiefreieren Welt zu arbeiten.</w:t>
      </w:r>
    </w:p>
    <w:p w:rsidR="009A2AEE" w:rsidRPr="002E4FEE" w:rsidRDefault="009A2AEE" w:rsidP="002E4FEE">
      <w:pPr>
        <w:spacing w:after="200" w:line="240" w:lineRule="auto"/>
        <w:rPr>
          <w:rFonts w:ascii="Times New Roman" w:eastAsia="Calibri" w:hAnsi="Times New Roman" w:cs="Times New Roman"/>
          <w:sz w:val="24"/>
          <w:szCs w:val="24"/>
        </w:rPr>
      </w:pPr>
    </w:p>
    <w:sectPr w:rsidR="009A2AEE" w:rsidRPr="002E4FE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EE" w:rsidRDefault="002E4FEE" w:rsidP="002E4FEE">
      <w:pPr>
        <w:spacing w:after="0" w:line="240" w:lineRule="auto"/>
      </w:pPr>
      <w:r>
        <w:separator/>
      </w:r>
    </w:p>
  </w:endnote>
  <w:endnote w:type="continuationSeparator" w:id="0">
    <w:p w:rsidR="002E4FEE" w:rsidRDefault="002E4FEE" w:rsidP="002E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556172"/>
      <w:docPartObj>
        <w:docPartGallery w:val="Page Numbers (Bottom of Page)"/>
        <w:docPartUnique/>
      </w:docPartObj>
    </w:sdtPr>
    <w:sdtContent>
      <w:p w:rsidR="002E4FEE" w:rsidRDefault="002E4FEE">
        <w:pPr>
          <w:pStyle w:val="Fuzeile"/>
          <w:jc w:val="right"/>
        </w:pPr>
        <w:r>
          <w:fldChar w:fldCharType="begin"/>
        </w:r>
        <w:r>
          <w:instrText>PAGE   \* MERGEFORMAT</w:instrText>
        </w:r>
        <w:r>
          <w:fldChar w:fldCharType="separate"/>
        </w:r>
        <w:r>
          <w:rPr>
            <w:noProof/>
          </w:rPr>
          <w:t>3</w:t>
        </w:r>
        <w:r>
          <w:fldChar w:fldCharType="end"/>
        </w:r>
      </w:p>
    </w:sdtContent>
  </w:sdt>
  <w:p w:rsidR="002E4FEE" w:rsidRDefault="002E4F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EE" w:rsidRDefault="002E4FEE" w:rsidP="002E4FEE">
      <w:pPr>
        <w:spacing w:after="0" w:line="240" w:lineRule="auto"/>
      </w:pPr>
      <w:r>
        <w:separator/>
      </w:r>
    </w:p>
  </w:footnote>
  <w:footnote w:type="continuationSeparator" w:id="0">
    <w:p w:rsidR="002E4FEE" w:rsidRDefault="002E4FEE" w:rsidP="002E4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EE"/>
    <w:rsid w:val="002E4FEE"/>
    <w:rsid w:val="009A2AEE"/>
    <w:rsid w:val="00F84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9C801-1B6C-4B53-9664-D36E031A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4F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FEE"/>
  </w:style>
  <w:style w:type="paragraph" w:styleId="Fuzeile">
    <w:name w:val="footer"/>
    <w:basedOn w:val="Standard"/>
    <w:link w:val="FuzeileZchn"/>
    <w:uiPriority w:val="99"/>
    <w:unhideWhenUsed/>
    <w:rsid w:val="002E4F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6576</Characters>
  <Application>Microsoft Office Word</Application>
  <DocSecurity>0</DocSecurity>
  <Lines>54</Lines>
  <Paragraphs>15</Paragraphs>
  <ScaleCrop>false</ScaleCrop>
  <Company>Freie Universitaet Berlin</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Meßner, Laura</dc:creator>
  <cp:lastModifiedBy>Meßner, Laura</cp:lastModifiedBy>
  <cp:revision>3</cp:revision>
  <dcterms:created xsi:type="dcterms:W3CDTF">2017-06-07T07:12:00Z</dcterms:created>
  <dcterms:modified xsi:type="dcterms:W3CDTF">2017-06-07T09:21:00Z</dcterms:modified>
</cp:coreProperties>
</file>