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2BD6" w14:textId="77777777" w:rsidR="005B66D4" w:rsidRPr="00AA0B82" w:rsidRDefault="005B66D4" w:rsidP="005B66D4">
      <w:pPr>
        <w:spacing w:before="100" w:beforeAutospacing="1" w:after="100" w:afterAutospacing="1" w:line="240" w:lineRule="auto"/>
        <w:outlineLvl w:val="1"/>
        <w:rPr>
          <w:rFonts w:ascii="NexusSans-Regular" w:eastAsia="Times New Roman" w:hAnsi="NexusSans-Regular" w:cs="Times New Roman"/>
          <w:b/>
          <w:bCs/>
          <w:sz w:val="36"/>
          <w:szCs w:val="36"/>
          <w:lang w:eastAsia="de-DE"/>
        </w:rPr>
      </w:pPr>
    </w:p>
    <w:p w14:paraId="5D4F9691" w14:textId="0DBB8234" w:rsidR="005B66D4" w:rsidRPr="00D345B1" w:rsidRDefault="005B66D4" w:rsidP="005B66D4">
      <w:pPr>
        <w:spacing w:before="100" w:beforeAutospacing="1" w:after="100" w:afterAutospacing="1" w:line="240" w:lineRule="auto"/>
        <w:outlineLvl w:val="1"/>
        <w:rPr>
          <w:rFonts w:ascii="NexusSans-Regular" w:eastAsia="Times New Roman" w:hAnsi="NexusSans-Regular" w:cs="Times New Roman"/>
          <w:b/>
          <w:bCs/>
          <w:sz w:val="36"/>
          <w:szCs w:val="36"/>
          <w:lang w:val="en-US" w:eastAsia="de-DE"/>
        </w:rPr>
      </w:pPr>
      <w:r w:rsidRPr="00D345B1">
        <w:rPr>
          <w:rFonts w:ascii="NexusSans-Regular" w:eastAsia="Times New Roman" w:hAnsi="NexusSans-Regular" w:cs="Times New Roman"/>
          <w:b/>
          <w:bCs/>
          <w:sz w:val="36"/>
          <w:szCs w:val="36"/>
          <w:lang w:val="en-US" w:eastAsia="de-DE"/>
        </w:rPr>
        <w:t xml:space="preserve">SPRINT </w:t>
      </w:r>
      <w:r w:rsidR="00AA0B82" w:rsidRPr="00D345B1">
        <w:rPr>
          <w:rFonts w:ascii="NexusSans-Regular" w:eastAsia="Times New Roman" w:hAnsi="NexusSans-Regular" w:cs="Times New Roman"/>
          <w:b/>
          <w:bCs/>
          <w:sz w:val="36"/>
          <w:szCs w:val="36"/>
          <w:lang w:val="en-US" w:eastAsia="de-DE"/>
        </w:rPr>
        <w:t>Call</w:t>
      </w:r>
      <w:r w:rsidR="00D345B1" w:rsidRPr="00D345B1">
        <w:rPr>
          <w:rFonts w:ascii="NexusSans-Regular" w:eastAsia="Times New Roman" w:hAnsi="NexusSans-Regular" w:cs="Times New Roman"/>
          <w:b/>
          <w:bCs/>
          <w:sz w:val="36"/>
          <w:szCs w:val="36"/>
          <w:lang w:val="en-US" w:eastAsia="de-DE"/>
        </w:rPr>
        <w:t xml:space="preserve">s within the agreement </w:t>
      </w:r>
      <w:r w:rsidR="00D345B1">
        <w:rPr>
          <w:rFonts w:ascii="NexusSans-Regular" w:eastAsia="Times New Roman" w:hAnsi="NexusSans-Regular" w:cs="Times New Roman"/>
          <w:b/>
          <w:bCs/>
          <w:sz w:val="36"/>
          <w:szCs w:val="36"/>
          <w:lang w:val="en-US" w:eastAsia="de-DE"/>
        </w:rPr>
        <w:t>between FAPESP and FU Berlin</w:t>
      </w:r>
      <w:r w:rsidRPr="00D345B1">
        <w:rPr>
          <w:rFonts w:ascii="NexusSans-Regular" w:eastAsia="Times New Roman" w:hAnsi="NexusSans-Regular" w:cs="Times New Roman"/>
          <w:b/>
          <w:bCs/>
          <w:sz w:val="36"/>
          <w:szCs w:val="36"/>
          <w:lang w:val="en-US" w:eastAsia="de-DE"/>
        </w:rPr>
        <w:t xml:space="preserve">: Guidelines </w:t>
      </w:r>
      <w:proofErr w:type="spellStart"/>
      <w:r w:rsidRPr="00D345B1">
        <w:rPr>
          <w:rFonts w:ascii="NexusSans-Regular" w:eastAsia="Times New Roman" w:hAnsi="NexusSans-Regular" w:cs="Times New Roman"/>
          <w:b/>
          <w:bCs/>
          <w:sz w:val="36"/>
          <w:szCs w:val="36"/>
          <w:lang w:val="en-US" w:eastAsia="de-DE"/>
        </w:rPr>
        <w:t>Freie</w:t>
      </w:r>
      <w:proofErr w:type="spellEnd"/>
      <w:r w:rsidRPr="00D345B1">
        <w:rPr>
          <w:rFonts w:ascii="NexusSans-Regular" w:eastAsia="Times New Roman" w:hAnsi="NexusSans-Regular" w:cs="Times New Roman"/>
          <w:b/>
          <w:bCs/>
          <w:sz w:val="36"/>
          <w:szCs w:val="36"/>
          <w:lang w:val="en-US" w:eastAsia="de-DE"/>
        </w:rPr>
        <w:t xml:space="preserve"> Universität Berlin (FU Berlin) </w:t>
      </w:r>
    </w:p>
    <w:p w14:paraId="5150332F" w14:textId="4B5C7A94" w:rsidR="005B66D4" w:rsidRPr="00853200"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Available at </w:t>
      </w:r>
      <w:hyperlink r:id="rId6" w:history="1">
        <w:r w:rsidR="00853200" w:rsidRPr="00D61A59">
          <w:rPr>
            <w:rStyle w:val="Hyperlink"/>
            <w:lang w:val="en-US"/>
          </w:rPr>
          <w:t>https://www.fu-berlin.de/en/international/faculty-staff/project-funding/index.html</w:t>
        </w:r>
      </w:hyperlink>
      <w:r w:rsidR="00853200">
        <w:rPr>
          <w:lang w:val="en-US"/>
        </w:rPr>
        <w:t xml:space="preserve"> </w:t>
      </w:r>
    </w:p>
    <w:p w14:paraId="0CC86B3E"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u w:val="single"/>
          <w:lang w:val="en-US" w:eastAsia="de-DE"/>
        </w:rPr>
        <w:t xml:space="preserve">Specific requests for proposals submissions from researchers at Freie Universität Berlin </w:t>
      </w:r>
    </w:p>
    <w:p w14:paraId="7FC6E2D7"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Freie Universität Berlin signed a Cooperation Agreement for Research on November 11</w:t>
      </w:r>
      <w:r w:rsidRPr="00AA0B82">
        <w:rPr>
          <w:rFonts w:ascii="NexusSans-Regular" w:eastAsia="Times New Roman" w:hAnsi="NexusSans-Regular" w:cs="Times New Roman"/>
          <w:sz w:val="24"/>
          <w:szCs w:val="24"/>
          <w:vertAlign w:val="superscript"/>
          <w:lang w:val="en-US" w:eastAsia="de-DE"/>
        </w:rPr>
        <w:t>th</w:t>
      </w:r>
      <w:r w:rsidRPr="00AA0B82">
        <w:rPr>
          <w:rFonts w:ascii="NexusSans-Regular" w:eastAsia="Times New Roman" w:hAnsi="NexusSans-Regular" w:cs="Times New Roman"/>
          <w:sz w:val="24"/>
          <w:szCs w:val="24"/>
          <w:lang w:val="en-US" w:eastAsia="de-DE"/>
        </w:rPr>
        <w:t>, 2022, aiming to implement scientific and technological cooperation between researchers from Germany, and from the State of São Paulo, Brazil, through the funding of joint research projects.</w:t>
      </w:r>
    </w:p>
    <w:p w14:paraId="0BF95097" w14:textId="7C06108E" w:rsidR="005B66D4"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Under the referred Agreement, </w:t>
      </w:r>
      <w:r w:rsidR="00E90ABE">
        <w:rPr>
          <w:rFonts w:ascii="NexusSans-Regular" w:eastAsia="Times New Roman" w:hAnsi="NexusSans-Regular" w:cs="Times New Roman"/>
          <w:sz w:val="24"/>
          <w:szCs w:val="24"/>
          <w:lang w:val="en-US" w:eastAsia="de-DE"/>
        </w:rPr>
        <w:t xml:space="preserve">as an </w:t>
      </w:r>
      <w:r w:rsidRPr="00AA0B82">
        <w:rPr>
          <w:rFonts w:ascii="NexusSans-Regular" w:eastAsia="Times New Roman" w:hAnsi="NexusSans-Regular" w:cs="Times New Roman"/>
          <w:sz w:val="24"/>
          <w:szCs w:val="24"/>
          <w:lang w:val="en-US" w:eastAsia="de-DE"/>
        </w:rPr>
        <w:t xml:space="preserve">action to promote such collaboration, FAPESP and FU Berlin make public this Call for Proposals for the exchange of researchers under the terms and conditions of </w:t>
      </w:r>
      <w:r w:rsidRPr="00AA0B82">
        <w:rPr>
          <w:rFonts w:ascii="NexusSans-Regular" w:eastAsia="Times New Roman" w:hAnsi="NexusSans-Regular" w:cs="Times New Roman"/>
          <w:b/>
          <w:bCs/>
          <w:sz w:val="24"/>
          <w:szCs w:val="24"/>
          <w:lang w:val="en-US" w:eastAsia="de-DE"/>
        </w:rPr>
        <w:t xml:space="preserve">SPRINT </w:t>
      </w:r>
      <w:r w:rsidR="00AA0B82" w:rsidRPr="00AA0B82">
        <w:rPr>
          <w:rFonts w:ascii="NexusSans-Regular" w:eastAsia="Times New Roman" w:hAnsi="NexusSans-Regular" w:cs="Times New Roman"/>
          <w:b/>
          <w:bCs/>
          <w:sz w:val="24"/>
          <w:szCs w:val="24"/>
          <w:lang w:val="en-US" w:eastAsia="de-DE"/>
        </w:rPr>
        <w:t>2023</w:t>
      </w:r>
      <w:r w:rsidRPr="00AA0B82">
        <w:rPr>
          <w:rFonts w:ascii="NexusSans-Regular" w:eastAsia="Times New Roman" w:hAnsi="NexusSans-Regular" w:cs="Times New Roman"/>
          <w:sz w:val="24"/>
          <w:szCs w:val="24"/>
          <w:lang w:val="en-US" w:eastAsia="de-DE"/>
        </w:rPr>
        <w:t xml:space="preserve"> (</w:t>
      </w:r>
      <w:hyperlink r:id="rId7" w:history="1">
        <w:r w:rsidR="00AA0B82" w:rsidRPr="00AA0B82">
          <w:rPr>
            <w:rStyle w:val="Hyperlink"/>
            <w:rFonts w:ascii="NexusSans-Regular" w:hAnsi="NexusSans-Regular"/>
            <w:sz w:val="24"/>
            <w:szCs w:val="24"/>
            <w:lang w:val="en-US"/>
          </w:rPr>
          <w:t>https://fapesp.br/en/sprint/call22023</w:t>
        </w:r>
      </w:hyperlink>
      <w:r w:rsidR="00AA0B82" w:rsidRPr="00AA0B82">
        <w:rPr>
          <w:rFonts w:ascii="NexusSans-Regular" w:hAnsi="NexusSans-Regular"/>
          <w:sz w:val="24"/>
          <w:szCs w:val="24"/>
          <w:lang w:val="en-US"/>
        </w:rPr>
        <w:t xml:space="preserve">) </w:t>
      </w:r>
      <w:r w:rsidRPr="00AA0B82">
        <w:rPr>
          <w:rFonts w:ascii="NexusSans-Regular" w:eastAsia="Times New Roman" w:hAnsi="NexusSans-Regular" w:cs="Times New Roman"/>
          <w:sz w:val="24"/>
          <w:szCs w:val="24"/>
          <w:lang w:val="en-US" w:eastAsia="de-DE"/>
        </w:rPr>
        <w:t>and hereinafter set forth.</w:t>
      </w:r>
    </w:p>
    <w:p w14:paraId="76955558"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1. Eligibility from FU Berlin side</w:t>
      </w:r>
    </w:p>
    <w:p w14:paraId="59F7FC6A"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1.1</w:t>
      </w:r>
      <w:r w:rsidRPr="00AA0B82">
        <w:rPr>
          <w:rFonts w:ascii="NexusSans-Regular" w:eastAsia="Times New Roman" w:hAnsi="NexusSans-Regular" w:cs="Times New Roman"/>
          <w:sz w:val="24"/>
          <w:szCs w:val="24"/>
          <w:lang w:val="en-US" w:eastAsia="de-DE"/>
        </w:rPr>
        <w:t xml:space="preserve"> Eligibility to </w:t>
      </w:r>
      <w:r w:rsidRPr="00AA0B82">
        <w:rPr>
          <w:rFonts w:ascii="NexusSans-Regular" w:eastAsia="Times New Roman" w:hAnsi="NexusSans-Regular" w:cs="Times New Roman"/>
          <w:b/>
          <w:bCs/>
          <w:sz w:val="24"/>
          <w:szCs w:val="24"/>
          <w:lang w:val="en-US" w:eastAsia="de-DE"/>
        </w:rPr>
        <w:t>submit proposals</w:t>
      </w:r>
      <w:r w:rsidRPr="00AA0B82">
        <w:rPr>
          <w:rFonts w:ascii="NexusSans-Regular" w:eastAsia="Times New Roman" w:hAnsi="NexusSans-Regular" w:cs="Times New Roman"/>
          <w:sz w:val="24"/>
          <w:szCs w:val="24"/>
          <w:lang w:val="en-US" w:eastAsia="de-DE"/>
        </w:rPr>
        <w:t xml:space="preserve"> within the scope of this Call</w:t>
      </w:r>
      <w:r w:rsidRPr="00AA0B82">
        <w:rPr>
          <w:rFonts w:ascii="NexusSans-Regular" w:eastAsia="Times New Roman" w:hAnsi="NexusSans-Regular" w:cs="Times New Roman"/>
          <w:b/>
          <w:bCs/>
          <w:sz w:val="24"/>
          <w:szCs w:val="24"/>
          <w:lang w:val="en-US" w:eastAsia="de-DE"/>
        </w:rPr>
        <w:t>:</w:t>
      </w:r>
    </w:p>
    <w:p w14:paraId="199B5A7B"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PIs must be permanent or contracted employees of FU Berlin at an Academic Level at time of application and must maintain this status for the duration of the proposed activities.</w:t>
      </w:r>
    </w:p>
    <w:p w14:paraId="77EAF0B4"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1.2</w:t>
      </w:r>
      <w:r w:rsidRPr="00AA0B82">
        <w:rPr>
          <w:rFonts w:ascii="NexusSans-Regular" w:eastAsia="Times New Roman" w:hAnsi="NexusSans-Regular" w:cs="Times New Roman"/>
          <w:sz w:val="24"/>
          <w:szCs w:val="24"/>
          <w:lang w:val="en-US" w:eastAsia="de-DE"/>
        </w:rPr>
        <w:t xml:space="preserve"> Eligibility for </w:t>
      </w:r>
      <w:r w:rsidRPr="00AA0B82">
        <w:rPr>
          <w:rFonts w:ascii="NexusSans-Regular" w:eastAsia="Times New Roman" w:hAnsi="NexusSans-Regular" w:cs="Times New Roman"/>
          <w:b/>
          <w:bCs/>
          <w:sz w:val="24"/>
          <w:szCs w:val="24"/>
          <w:lang w:val="en-US" w:eastAsia="de-DE"/>
        </w:rPr>
        <w:t>the exchange activities</w:t>
      </w:r>
      <w:r w:rsidRPr="00AA0B82">
        <w:rPr>
          <w:rFonts w:ascii="NexusSans-Regular" w:eastAsia="Times New Roman" w:hAnsi="NexusSans-Regular" w:cs="Times New Roman"/>
          <w:sz w:val="24"/>
          <w:szCs w:val="24"/>
          <w:lang w:val="en-US" w:eastAsia="de-DE"/>
        </w:rPr>
        <w:t xml:space="preserve"> within the scope of this Call:</w:t>
      </w:r>
    </w:p>
    <w:p w14:paraId="0B21294C"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Principal Investigators as well as Associated Researchers from FU Berlin directly involved in the proposed research project. Participating post-doctoral fellows from FU Berlin must hold a fellowship/scholarship during the planned exchange mission.</w:t>
      </w:r>
    </w:p>
    <w:p w14:paraId="1239FE7C"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Note:</w:t>
      </w:r>
    </w:p>
    <w:p w14:paraId="55E4A586" w14:textId="54029A40"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a. Proposals must aim to respect the principle of reciprocity </w:t>
      </w:r>
      <w:r w:rsidR="00AA0B82" w:rsidRPr="00AA0B82">
        <w:rPr>
          <w:rFonts w:ascii="NexusSans-Regular" w:eastAsia="Times New Roman" w:hAnsi="NexusSans-Regular" w:cs="Times New Roman"/>
          <w:sz w:val="24"/>
          <w:szCs w:val="24"/>
          <w:lang w:val="en-US" w:eastAsia="de-DE"/>
        </w:rPr>
        <w:t>regarding</w:t>
      </w:r>
      <w:r w:rsidRPr="00AA0B82">
        <w:rPr>
          <w:rFonts w:ascii="NexusSans-Regular" w:eastAsia="Times New Roman" w:hAnsi="NexusSans-Regular" w:cs="Times New Roman"/>
          <w:sz w:val="24"/>
          <w:szCs w:val="24"/>
          <w:lang w:val="en-US" w:eastAsia="de-DE"/>
        </w:rPr>
        <w:t xml:space="preserve"> academic qualifications of those who will take part in the exchange activities.</w:t>
      </w:r>
    </w:p>
    <w:p w14:paraId="3FAEF4A6" w14:textId="55791264"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b. Eligibility of research partners in the State of São Paulo should observe the items 3.1 and 4.2 of FAPESP call </w:t>
      </w:r>
      <w:r w:rsidR="00AA0B82">
        <w:rPr>
          <w:rFonts w:ascii="NexusSans-Regular" w:eastAsia="Times New Roman" w:hAnsi="NexusSans-Regular" w:cs="Times New Roman"/>
          <w:sz w:val="24"/>
          <w:szCs w:val="24"/>
          <w:lang w:val="en-US" w:eastAsia="de-DE"/>
        </w:rPr>
        <w:t>(</w:t>
      </w:r>
      <w:hyperlink r:id="rId8" w:history="1">
        <w:r w:rsidR="00AA0B82" w:rsidRPr="00D61A59">
          <w:rPr>
            <w:rStyle w:val="Hyperlink"/>
            <w:rFonts w:ascii="NexusSans-Regular" w:hAnsi="NexusSans-Regular"/>
            <w:sz w:val="24"/>
            <w:szCs w:val="24"/>
            <w:lang w:val="en-US"/>
          </w:rPr>
          <w:t>https://fapesp.br/en/sprint/call22023</w:t>
        </w:r>
      </w:hyperlink>
      <w:r w:rsidR="00AA0B82" w:rsidRPr="00AA0B82">
        <w:rPr>
          <w:rFonts w:ascii="NexusSans-Regular" w:hAnsi="NexusSans-Regular"/>
          <w:sz w:val="24"/>
          <w:szCs w:val="24"/>
          <w:lang w:val="en-US"/>
        </w:rPr>
        <w:t>)</w:t>
      </w:r>
      <w:r w:rsidR="00AA0B82">
        <w:rPr>
          <w:rFonts w:ascii="NexusSans-Regular" w:hAnsi="NexusSans-Regular"/>
          <w:sz w:val="24"/>
          <w:szCs w:val="24"/>
          <w:lang w:val="en-US"/>
        </w:rPr>
        <w:t>.</w:t>
      </w:r>
    </w:p>
    <w:p w14:paraId="35EC5E85"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2. Fields of knowledge</w:t>
      </w:r>
    </w:p>
    <w:p w14:paraId="47F2E277"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This Call for Proposals invites research proposals in all fields of knowledge.</w:t>
      </w:r>
    </w:p>
    <w:p w14:paraId="4BE6DA61"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3. Duration of the project for the exchange of researchers</w:t>
      </w:r>
    </w:p>
    <w:p w14:paraId="72548B55"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lastRenderedPageBreak/>
        <w:t>The maximum duration of each project is 12 months.</w:t>
      </w:r>
    </w:p>
    <w:p w14:paraId="307242C0"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eastAsia="de-DE"/>
        </w:rPr>
      </w:pPr>
      <w:r w:rsidRPr="00AA0B82">
        <w:rPr>
          <w:rFonts w:ascii="NexusSans-Regular" w:eastAsia="Times New Roman" w:hAnsi="NexusSans-Regular" w:cs="Times New Roman"/>
          <w:b/>
          <w:bCs/>
          <w:sz w:val="24"/>
          <w:szCs w:val="24"/>
          <w:lang w:eastAsia="de-DE"/>
        </w:rPr>
        <w:t>4. Timeline</w:t>
      </w:r>
    </w:p>
    <w:tbl>
      <w:tblPr>
        <w:tblW w:w="46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4"/>
        <w:gridCol w:w="2778"/>
      </w:tblGrid>
      <w:tr w:rsidR="005B66D4" w:rsidRPr="00AA0B82" w14:paraId="2E2FB20F" w14:textId="77777777" w:rsidTr="005B66D4">
        <w:trPr>
          <w:tblCellSpacing w:w="0" w:type="dxa"/>
        </w:trPr>
        <w:tc>
          <w:tcPr>
            <w:tcW w:w="3300" w:type="pct"/>
            <w:tcBorders>
              <w:top w:val="outset" w:sz="6" w:space="0" w:color="auto"/>
              <w:left w:val="outset" w:sz="6" w:space="0" w:color="auto"/>
              <w:bottom w:val="outset" w:sz="6" w:space="0" w:color="auto"/>
              <w:right w:val="outset" w:sz="6" w:space="0" w:color="auto"/>
            </w:tcBorders>
            <w:vAlign w:val="center"/>
            <w:hideMark/>
          </w:tcPr>
          <w:p w14:paraId="2A7797CB"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Call announced by FAPESP and FU Berlin</w:t>
            </w:r>
          </w:p>
        </w:tc>
        <w:tc>
          <w:tcPr>
            <w:tcW w:w="1650" w:type="pct"/>
            <w:tcBorders>
              <w:top w:val="outset" w:sz="6" w:space="0" w:color="auto"/>
              <w:left w:val="outset" w:sz="6" w:space="0" w:color="auto"/>
              <w:bottom w:val="outset" w:sz="6" w:space="0" w:color="auto"/>
              <w:right w:val="outset" w:sz="6" w:space="0" w:color="auto"/>
            </w:tcBorders>
            <w:vAlign w:val="center"/>
            <w:hideMark/>
          </w:tcPr>
          <w:p w14:paraId="49070AA2" w14:textId="5A85DEC2" w:rsidR="005B66D4" w:rsidRPr="00AA0B82" w:rsidRDefault="00FA313A" w:rsidP="005B66D4">
            <w:pPr>
              <w:spacing w:before="100" w:beforeAutospacing="1" w:after="100" w:afterAutospacing="1" w:line="240" w:lineRule="auto"/>
              <w:rPr>
                <w:rFonts w:ascii="NexusSans-Regular" w:eastAsia="Times New Roman" w:hAnsi="NexusSans-Regular" w:cs="Times New Roman"/>
                <w:sz w:val="24"/>
                <w:szCs w:val="24"/>
                <w:lang w:eastAsia="de-DE"/>
              </w:rPr>
            </w:pPr>
            <w:r>
              <w:rPr>
                <w:rFonts w:ascii="NexusSans-Regular" w:eastAsia="Times New Roman" w:hAnsi="NexusSans-Regular" w:cs="Times New Roman"/>
                <w:sz w:val="24"/>
                <w:szCs w:val="24"/>
                <w:lang w:eastAsia="de-DE"/>
              </w:rPr>
              <w:t xml:space="preserve">First </w:t>
            </w:r>
            <w:proofErr w:type="spellStart"/>
            <w:r>
              <w:rPr>
                <w:rFonts w:ascii="NexusSans-Regular" w:eastAsia="Times New Roman" w:hAnsi="NexusSans-Regular" w:cs="Times New Roman"/>
                <w:sz w:val="24"/>
                <w:szCs w:val="24"/>
                <w:lang w:eastAsia="de-DE"/>
              </w:rPr>
              <w:t>week</w:t>
            </w:r>
            <w:proofErr w:type="spellEnd"/>
            <w:r>
              <w:rPr>
                <w:rFonts w:ascii="NexusSans-Regular" w:eastAsia="Times New Roman" w:hAnsi="NexusSans-Regular" w:cs="Times New Roman"/>
                <w:sz w:val="24"/>
                <w:szCs w:val="24"/>
                <w:lang w:eastAsia="de-DE"/>
              </w:rPr>
              <w:t xml:space="preserve"> </w:t>
            </w:r>
            <w:proofErr w:type="spellStart"/>
            <w:r>
              <w:rPr>
                <w:rFonts w:ascii="NexusSans-Regular" w:eastAsia="Times New Roman" w:hAnsi="NexusSans-Regular" w:cs="Times New Roman"/>
                <w:sz w:val="24"/>
                <w:szCs w:val="24"/>
                <w:lang w:eastAsia="de-DE"/>
              </w:rPr>
              <w:t>of</w:t>
            </w:r>
            <w:proofErr w:type="spellEnd"/>
            <w:r>
              <w:rPr>
                <w:rFonts w:ascii="NexusSans-Regular" w:eastAsia="Times New Roman" w:hAnsi="NexusSans-Regular" w:cs="Times New Roman"/>
                <w:sz w:val="24"/>
                <w:szCs w:val="24"/>
                <w:lang w:eastAsia="de-DE"/>
              </w:rPr>
              <w:t xml:space="preserve"> </w:t>
            </w:r>
            <w:proofErr w:type="spellStart"/>
            <w:r>
              <w:rPr>
                <w:rFonts w:ascii="NexusSans-Regular" w:eastAsia="Times New Roman" w:hAnsi="NexusSans-Regular" w:cs="Times New Roman"/>
                <w:sz w:val="24"/>
                <w:szCs w:val="24"/>
                <w:lang w:eastAsia="de-DE"/>
              </w:rPr>
              <w:t>December</w:t>
            </w:r>
            <w:proofErr w:type="spellEnd"/>
            <w:r w:rsidR="005B66D4" w:rsidRPr="00AA0B82">
              <w:rPr>
                <w:rFonts w:ascii="NexusSans-Regular" w:eastAsia="Times New Roman" w:hAnsi="NexusSans-Regular" w:cs="Times New Roman"/>
                <w:sz w:val="24"/>
                <w:szCs w:val="24"/>
                <w:lang w:eastAsia="de-DE"/>
              </w:rPr>
              <w:t>, 202</w:t>
            </w:r>
            <w:r w:rsidR="00AA0B82">
              <w:rPr>
                <w:rFonts w:ascii="NexusSans-Regular" w:eastAsia="Times New Roman" w:hAnsi="NexusSans-Regular" w:cs="Times New Roman"/>
                <w:sz w:val="24"/>
                <w:szCs w:val="24"/>
                <w:lang w:eastAsia="de-DE"/>
              </w:rPr>
              <w:t>3</w:t>
            </w:r>
          </w:p>
        </w:tc>
      </w:tr>
      <w:tr w:rsidR="005B66D4" w:rsidRPr="00AA0B82" w14:paraId="74EBC41D" w14:textId="77777777" w:rsidTr="005B66D4">
        <w:trPr>
          <w:tblCellSpacing w:w="0" w:type="dxa"/>
        </w:trPr>
        <w:tc>
          <w:tcPr>
            <w:tcW w:w="3300" w:type="pct"/>
            <w:tcBorders>
              <w:top w:val="outset" w:sz="6" w:space="0" w:color="auto"/>
              <w:left w:val="outset" w:sz="6" w:space="0" w:color="auto"/>
              <w:bottom w:val="outset" w:sz="6" w:space="0" w:color="auto"/>
              <w:right w:val="outset" w:sz="6" w:space="0" w:color="auto"/>
            </w:tcBorders>
            <w:vAlign w:val="center"/>
            <w:hideMark/>
          </w:tcPr>
          <w:p w14:paraId="76CEAEAE"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eastAsia="de-DE"/>
              </w:rPr>
            </w:pPr>
            <w:r w:rsidRPr="00AA0B82">
              <w:rPr>
                <w:rFonts w:ascii="NexusSans-Regular" w:eastAsia="Times New Roman" w:hAnsi="NexusSans-Regular" w:cs="Times New Roman"/>
                <w:sz w:val="24"/>
                <w:szCs w:val="24"/>
                <w:lang w:eastAsia="de-DE"/>
              </w:rPr>
              <w:t xml:space="preserve">Deadline </w:t>
            </w:r>
            <w:proofErr w:type="spellStart"/>
            <w:r w:rsidRPr="00AA0B82">
              <w:rPr>
                <w:rFonts w:ascii="NexusSans-Regular" w:eastAsia="Times New Roman" w:hAnsi="NexusSans-Regular" w:cs="Times New Roman"/>
                <w:sz w:val="24"/>
                <w:szCs w:val="24"/>
                <w:lang w:eastAsia="de-DE"/>
              </w:rPr>
              <w:t>for</w:t>
            </w:r>
            <w:proofErr w:type="spellEnd"/>
            <w:r w:rsidRPr="00AA0B82">
              <w:rPr>
                <w:rFonts w:ascii="NexusSans-Regular" w:eastAsia="Times New Roman" w:hAnsi="NexusSans-Regular" w:cs="Times New Roman"/>
                <w:sz w:val="24"/>
                <w:szCs w:val="24"/>
                <w:lang w:eastAsia="de-DE"/>
              </w:rPr>
              <w:t xml:space="preserve"> </w:t>
            </w:r>
            <w:proofErr w:type="spellStart"/>
            <w:r w:rsidRPr="00AA0B82">
              <w:rPr>
                <w:rFonts w:ascii="NexusSans-Regular" w:eastAsia="Times New Roman" w:hAnsi="NexusSans-Regular" w:cs="Times New Roman"/>
                <w:sz w:val="24"/>
                <w:szCs w:val="24"/>
                <w:lang w:eastAsia="de-DE"/>
              </w:rPr>
              <w:t>submissions</w:t>
            </w:r>
            <w:proofErr w:type="spellEnd"/>
          </w:p>
        </w:tc>
        <w:tc>
          <w:tcPr>
            <w:tcW w:w="1650" w:type="pct"/>
            <w:tcBorders>
              <w:top w:val="outset" w:sz="6" w:space="0" w:color="auto"/>
              <w:left w:val="outset" w:sz="6" w:space="0" w:color="auto"/>
              <w:bottom w:val="outset" w:sz="6" w:space="0" w:color="auto"/>
              <w:right w:val="outset" w:sz="6" w:space="0" w:color="auto"/>
            </w:tcBorders>
            <w:vAlign w:val="center"/>
            <w:hideMark/>
          </w:tcPr>
          <w:p w14:paraId="7210431E" w14:textId="00ABC715" w:rsidR="005B66D4" w:rsidRPr="00AA0B82" w:rsidRDefault="00FA313A" w:rsidP="005B66D4">
            <w:pPr>
              <w:spacing w:before="100" w:beforeAutospacing="1" w:after="100" w:afterAutospacing="1" w:line="240" w:lineRule="auto"/>
              <w:rPr>
                <w:rFonts w:ascii="NexusSans-Regular" w:eastAsia="Times New Roman" w:hAnsi="NexusSans-Regular" w:cs="Times New Roman"/>
                <w:sz w:val="24"/>
                <w:szCs w:val="24"/>
                <w:lang w:eastAsia="de-DE"/>
              </w:rPr>
            </w:pPr>
            <w:proofErr w:type="spellStart"/>
            <w:r>
              <w:rPr>
                <w:rFonts w:ascii="NexusSans-Regular" w:eastAsia="Times New Roman" w:hAnsi="NexusSans-Regular" w:cs="Times New Roman"/>
                <w:sz w:val="24"/>
                <w:szCs w:val="24"/>
                <w:lang w:eastAsia="de-DE"/>
              </w:rPr>
              <w:t>February</w:t>
            </w:r>
            <w:proofErr w:type="spellEnd"/>
            <w:r w:rsidR="005B66D4" w:rsidRPr="00AA0B82">
              <w:rPr>
                <w:rFonts w:ascii="NexusSans-Regular" w:eastAsia="Times New Roman" w:hAnsi="NexusSans-Regular" w:cs="Times New Roman"/>
                <w:sz w:val="24"/>
                <w:szCs w:val="24"/>
                <w:lang w:eastAsia="de-DE"/>
              </w:rPr>
              <w:t xml:space="preserve"> </w:t>
            </w:r>
            <w:r>
              <w:rPr>
                <w:rFonts w:ascii="NexusSans-Regular" w:eastAsia="Times New Roman" w:hAnsi="NexusSans-Regular" w:cs="Times New Roman"/>
                <w:sz w:val="24"/>
                <w:szCs w:val="24"/>
                <w:lang w:eastAsia="de-DE"/>
              </w:rPr>
              <w:t>26</w:t>
            </w:r>
            <w:r w:rsidR="005B66D4" w:rsidRPr="00AA0B82">
              <w:rPr>
                <w:rFonts w:ascii="NexusSans-Regular" w:eastAsia="Times New Roman" w:hAnsi="NexusSans-Regular" w:cs="Times New Roman"/>
                <w:sz w:val="24"/>
                <w:szCs w:val="24"/>
                <w:lang w:eastAsia="de-DE"/>
              </w:rPr>
              <w:t>, 202</w:t>
            </w:r>
            <w:r w:rsidR="00AA0B82">
              <w:rPr>
                <w:rFonts w:ascii="NexusSans-Regular" w:eastAsia="Times New Roman" w:hAnsi="NexusSans-Regular" w:cs="Times New Roman"/>
                <w:sz w:val="24"/>
                <w:szCs w:val="24"/>
                <w:lang w:eastAsia="de-DE"/>
              </w:rPr>
              <w:t>4</w:t>
            </w:r>
          </w:p>
        </w:tc>
      </w:tr>
      <w:tr w:rsidR="005B66D4" w:rsidRPr="00AA0B82" w14:paraId="6438D334" w14:textId="77777777" w:rsidTr="005B66D4">
        <w:trPr>
          <w:tblCellSpacing w:w="0" w:type="dxa"/>
        </w:trPr>
        <w:tc>
          <w:tcPr>
            <w:tcW w:w="3300" w:type="pct"/>
            <w:tcBorders>
              <w:top w:val="outset" w:sz="6" w:space="0" w:color="auto"/>
              <w:left w:val="outset" w:sz="6" w:space="0" w:color="auto"/>
              <w:bottom w:val="outset" w:sz="6" w:space="0" w:color="auto"/>
              <w:right w:val="outset" w:sz="6" w:space="0" w:color="auto"/>
            </w:tcBorders>
            <w:vAlign w:val="center"/>
            <w:hideMark/>
          </w:tcPr>
          <w:p w14:paraId="13CF943C"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eastAsia="de-DE"/>
              </w:rPr>
            </w:pPr>
            <w:proofErr w:type="spellStart"/>
            <w:r w:rsidRPr="00AA0B82">
              <w:rPr>
                <w:rFonts w:ascii="NexusSans-Regular" w:eastAsia="Times New Roman" w:hAnsi="NexusSans-Regular" w:cs="Times New Roman"/>
                <w:sz w:val="24"/>
                <w:szCs w:val="24"/>
                <w:lang w:eastAsia="de-DE"/>
              </w:rPr>
              <w:t>Announcement</w:t>
            </w:r>
            <w:proofErr w:type="spellEnd"/>
            <w:r w:rsidRPr="00AA0B82">
              <w:rPr>
                <w:rFonts w:ascii="NexusSans-Regular" w:eastAsia="Times New Roman" w:hAnsi="NexusSans-Regular" w:cs="Times New Roman"/>
                <w:sz w:val="24"/>
                <w:szCs w:val="24"/>
                <w:lang w:eastAsia="de-DE"/>
              </w:rPr>
              <w:t xml:space="preserve"> </w:t>
            </w:r>
            <w:proofErr w:type="spellStart"/>
            <w:r w:rsidRPr="00AA0B82">
              <w:rPr>
                <w:rFonts w:ascii="NexusSans-Regular" w:eastAsia="Times New Roman" w:hAnsi="NexusSans-Regular" w:cs="Times New Roman"/>
                <w:sz w:val="24"/>
                <w:szCs w:val="24"/>
                <w:lang w:eastAsia="de-DE"/>
              </w:rPr>
              <w:t>of</w:t>
            </w:r>
            <w:proofErr w:type="spellEnd"/>
            <w:r w:rsidRPr="00AA0B82">
              <w:rPr>
                <w:rFonts w:ascii="NexusSans-Regular" w:eastAsia="Times New Roman" w:hAnsi="NexusSans-Regular" w:cs="Times New Roman"/>
                <w:sz w:val="24"/>
                <w:szCs w:val="24"/>
                <w:lang w:eastAsia="de-DE"/>
              </w:rPr>
              <w:t xml:space="preserve"> </w:t>
            </w:r>
            <w:proofErr w:type="spellStart"/>
            <w:r w:rsidRPr="00AA0B82">
              <w:rPr>
                <w:rFonts w:ascii="NexusSans-Regular" w:eastAsia="Times New Roman" w:hAnsi="NexusSans-Regular" w:cs="Times New Roman"/>
                <w:sz w:val="24"/>
                <w:szCs w:val="24"/>
                <w:lang w:eastAsia="de-DE"/>
              </w:rPr>
              <w:t>results</w:t>
            </w:r>
            <w:proofErr w:type="spellEnd"/>
            <w:r w:rsidRPr="00AA0B82">
              <w:rPr>
                <w:rFonts w:ascii="NexusSans-Regular" w:eastAsia="Times New Roman" w:hAnsi="NexusSans-Regular" w:cs="Times New Roman"/>
                <w:sz w:val="24"/>
                <w:szCs w:val="24"/>
                <w:lang w:eastAsia="de-DE"/>
              </w:rPr>
              <w:t>:</w:t>
            </w:r>
          </w:p>
        </w:tc>
        <w:tc>
          <w:tcPr>
            <w:tcW w:w="1650" w:type="pct"/>
            <w:tcBorders>
              <w:top w:val="outset" w:sz="6" w:space="0" w:color="auto"/>
              <w:left w:val="outset" w:sz="6" w:space="0" w:color="auto"/>
              <w:bottom w:val="outset" w:sz="6" w:space="0" w:color="auto"/>
              <w:right w:val="outset" w:sz="6" w:space="0" w:color="auto"/>
            </w:tcBorders>
            <w:vAlign w:val="center"/>
            <w:hideMark/>
          </w:tcPr>
          <w:p w14:paraId="1D76737A" w14:textId="11E84008" w:rsidR="005B66D4" w:rsidRPr="00AA0B82" w:rsidRDefault="00FA313A" w:rsidP="005B66D4">
            <w:pPr>
              <w:spacing w:before="100" w:beforeAutospacing="1" w:after="100" w:afterAutospacing="1" w:line="240" w:lineRule="auto"/>
              <w:rPr>
                <w:rFonts w:ascii="NexusSans-Regular" w:eastAsia="Times New Roman" w:hAnsi="NexusSans-Regular" w:cs="Times New Roman"/>
                <w:sz w:val="24"/>
                <w:szCs w:val="24"/>
                <w:lang w:eastAsia="de-DE"/>
              </w:rPr>
            </w:pPr>
            <w:r>
              <w:rPr>
                <w:rFonts w:ascii="NexusSans-Regular" w:eastAsia="Times New Roman" w:hAnsi="NexusSans-Regular" w:cs="Times New Roman"/>
                <w:sz w:val="24"/>
                <w:szCs w:val="24"/>
                <w:lang w:eastAsia="de-DE"/>
              </w:rPr>
              <w:t>June</w:t>
            </w:r>
            <w:r w:rsidR="005B66D4" w:rsidRPr="00AA0B82">
              <w:rPr>
                <w:rFonts w:ascii="NexusSans-Regular" w:eastAsia="Times New Roman" w:hAnsi="NexusSans-Regular" w:cs="Times New Roman"/>
                <w:sz w:val="24"/>
                <w:szCs w:val="24"/>
                <w:lang w:eastAsia="de-DE"/>
              </w:rPr>
              <w:t>, 202</w:t>
            </w:r>
            <w:r w:rsidR="00AA0B82">
              <w:rPr>
                <w:rFonts w:ascii="NexusSans-Regular" w:eastAsia="Times New Roman" w:hAnsi="NexusSans-Regular" w:cs="Times New Roman"/>
                <w:sz w:val="24"/>
                <w:szCs w:val="24"/>
                <w:lang w:eastAsia="de-DE"/>
              </w:rPr>
              <w:t>4</w:t>
            </w:r>
          </w:p>
        </w:tc>
      </w:tr>
    </w:tbl>
    <w:p w14:paraId="730B6175"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eastAsia="de-DE"/>
        </w:rPr>
      </w:pPr>
      <w:r w:rsidRPr="00AA0B82">
        <w:rPr>
          <w:rFonts w:ascii="NexusSans-Regular" w:eastAsia="Times New Roman" w:hAnsi="NexusSans-Regular" w:cs="Times New Roman"/>
          <w:b/>
          <w:bCs/>
          <w:sz w:val="24"/>
          <w:szCs w:val="24"/>
          <w:lang w:eastAsia="de-DE"/>
        </w:rPr>
        <w:t xml:space="preserve">5. Funding </w:t>
      </w:r>
      <w:proofErr w:type="spellStart"/>
      <w:r w:rsidRPr="00AA0B82">
        <w:rPr>
          <w:rFonts w:ascii="NexusSans-Regular" w:eastAsia="Times New Roman" w:hAnsi="NexusSans-Regular" w:cs="Times New Roman"/>
          <w:b/>
          <w:bCs/>
          <w:sz w:val="24"/>
          <w:szCs w:val="24"/>
          <w:lang w:eastAsia="de-DE"/>
        </w:rPr>
        <w:t>principles</w:t>
      </w:r>
      <w:proofErr w:type="spellEnd"/>
    </w:p>
    <w:p w14:paraId="16A6B11B"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5.1</w:t>
      </w:r>
      <w:r w:rsidRPr="00AA0B82">
        <w:rPr>
          <w:rFonts w:ascii="NexusSans-Regular" w:eastAsia="Times New Roman" w:hAnsi="NexusSans-Regular" w:cs="Times New Roman"/>
          <w:sz w:val="24"/>
          <w:szCs w:val="24"/>
          <w:lang w:val="en-US" w:eastAsia="de-DE"/>
        </w:rPr>
        <w:t xml:space="preserve"> FAPESP will provide funding of up to the equivalent of 10,000 EUR (ten thousand euro) per proposal per year and FU Berlin will provide funding of up to 10,000 EUR (ten thousand euro) per proposal per year, for the duration of the grant to cover research-related mobility expenses, under the provisions of Clause 5 of the Scientific Cooperation Agreement established by the Parties.</w:t>
      </w:r>
    </w:p>
    <w:p w14:paraId="13E505FE"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5.2</w:t>
      </w:r>
      <w:r w:rsidRPr="00AA0B82">
        <w:rPr>
          <w:rFonts w:ascii="NexusSans-Regular" w:eastAsia="Times New Roman" w:hAnsi="NexusSans-Regular" w:cs="Times New Roman"/>
          <w:sz w:val="24"/>
          <w:szCs w:val="24"/>
          <w:lang w:val="en-US" w:eastAsia="de-DE"/>
        </w:rPr>
        <w:t xml:space="preserve"> FAPESP and FU Berlin will fund a maximum of 3 (three) approved proposals.</w:t>
      </w:r>
    </w:p>
    <w:p w14:paraId="5423A90E"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6. Proposal characteristics for FU Berlin researchers:</w:t>
      </w:r>
    </w:p>
    <w:p w14:paraId="7719585F"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The proposal shall be composed of:</w:t>
      </w:r>
    </w:p>
    <w:p w14:paraId="22602FFF"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6.1</w:t>
      </w:r>
      <w:r w:rsidRPr="00AA0B82">
        <w:rPr>
          <w:rFonts w:ascii="NexusSans-Regular" w:eastAsia="Times New Roman" w:hAnsi="NexusSans-Regular" w:cs="Times New Roman"/>
          <w:sz w:val="24"/>
          <w:szCs w:val="24"/>
          <w:lang w:val="en-US" w:eastAsia="de-DE"/>
        </w:rPr>
        <w:t xml:space="preserve"> A </w:t>
      </w:r>
      <w:r w:rsidRPr="00AA0B82">
        <w:rPr>
          <w:rFonts w:ascii="NexusSans-Regular" w:eastAsia="Times New Roman" w:hAnsi="NexusSans-Regular" w:cs="Times New Roman"/>
          <w:b/>
          <w:bCs/>
          <w:sz w:val="24"/>
          <w:szCs w:val="24"/>
          <w:lang w:val="en-US" w:eastAsia="de-DE"/>
        </w:rPr>
        <w:t>Research Project</w:t>
      </w:r>
      <w:r w:rsidRPr="00AA0B82">
        <w:rPr>
          <w:rFonts w:ascii="NexusSans-Regular" w:eastAsia="Times New Roman" w:hAnsi="NexusSans-Regular" w:cs="Times New Roman"/>
          <w:sz w:val="24"/>
          <w:szCs w:val="24"/>
          <w:lang w:val="en-US" w:eastAsia="de-DE"/>
        </w:rPr>
        <w:t xml:space="preserve"> having a maximum of five (5) pages of scientific content, written jointly by the Principal Investigator of the Host Institution in the State of São Paulo and the Principal Investigator at FU Berlin. The Research Project must be written in English. One copy of the Research Project shall be sent to FAPESP and another (identical) copy to FU Berlin.</w:t>
      </w:r>
    </w:p>
    <w:p w14:paraId="5F1E0A4C"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The Research Project must include the following:</w:t>
      </w:r>
    </w:p>
    <w:p w14:paraId="1E7DFC73"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a. A substantive description of the exchange activities, emphasizing their relevance. The proposal must state clearly how the exchange activities to be carried out will contribute to the ongoing research project funded by FAPESP and to the research being carried out by the partner researcher at FU </w:t>
      </w:r>
      <w:proofErr w:type="gramStart"/>
      <w:r w:rsidRPr="00AA0B82">
        <w:rPr>
          <w:rFonts w:ascii="NexusSans-Regular" w:eastAsia="Times New Roman" w:hAnsi="NexusSans-Regular" w:cs="Times New Roman"/>
          <w:sz w:val="24"/>
          <w:szCs w:val="24"/>
          <w:lang w:val="en-US" w:eastAsia="de-DE"/>
        </w:rPr>
        <w:t>Berlin;</w:t>
      </w:r>
      <w:proofErr w:type="gramEnd"/>
    </w:p>
    <w:p w14:paraId="624A7E66"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b. Detailed schedule of the exchange missions to be carried out by the FU Berlin team at the São Paulo institution and the São Paulo team at FU Berlin, considering the limit of missions and funding established in this </w:t>
      </w:r>
      <w:proofErr w:type="gramStart"/>
      <w:r w:rsidRPr="00AA0B82">
        <w:rPr>
          <w:rFonts w:ascii="NexusSans-Regular" w:eastAsia="Times New Roman" w:hAnsi="NexusSans-Regular" w:cs="Times New Roman"/>
          <w:sz w:val="24"/>
          <w:szCs w:val="24"/>
          <w:lang w:val="en-US" w:eastAsia="de-DE"/>
        </w:rPr>
        <w:t>Call;</w:t>
      </w:r>
      <w:proofErr w:type="gramEnd"/>
    </w:p>
    <w:p w14:paraId="5EDFF8DA"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c. A description of each candidate’s contribution to the mission, explaining their expertise to carry out the foreseen </w:t>
      </w:r>
      <w:proofErr w:type="gramStart"/>
      <w:r w:rsidRPr="00AA0B82">
        <w:rPr>
          <w:rFonts w:ascii="NexusSans-Regular" w:eastAsia="Times New Roman" w:hAnsi="NexusSans-Regular" w:cs="Times New Roman"/>
          <w:sz w:val="24"/>
          <w:szCs w:val="24"/>
          <w:lang w:val="en-US" w:eastAsia="de-DE"/>
        </w:rPr>
        <w:t>activities;</w:t>
      </w:r>
      <w:proofErr w:type="gramEnd"/>
    </w:p>
    <w:p w14:paraId="515AAF51"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d. Performance indicators for the planned activities, indicating the expected </w:t>
      </w:r>
      <w:proofErr w:type="gramStart"/>
      <w:r w:rsidRPr="00AA0B82">
        <w:rPr>
          <w:rFonts w:ascii="NexusSans-Regular" w:eastAsia="Times New Roman" w:hAnsi="NexusSans-Regular" w:cs="Times New Roman"/>
          <w:sz w:val="24"/>
          <w:szCs w:val="24"/>
          <w:lang w:val="en-US" w:eastAsia="de-DE"/>
        </w:rPr>
        <w:t>results;</w:t>
      </w:r>
      <w:proofErr w:type="gramEnd"/>
    </w:p>
    <w:p w14:paraId="1F049463"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e. Foreseen actions that will add to the impact of the exchange for FU Berlin and for the Host Institution in the State of São Paulo, </w:t>
      </w:r>
      <w:proofErr w:type="gramStart"/>
      <w:r w:rsidRPr="00AA0B82">
        <w:rPr>
          <w:rFonts w:ascii="NexusSans-Regular" w:eastAsia="Times New Roman" w:hAnsi="NexusSans-Regular" w:cs="Times New Roman"/>
          <w:sz w:val="24"/>
          <w:szCs w:val="24"/>
          <w:lang w:val="en-US" w:eastAsia="de-DE"/>
        </w:rPr>
        <w:t>e.g.</w:t>
      </w:r>
      <w:proofErr w:type="gramEnd"/>
      <w:r w:rsidRPr="00AA0B82">
        <w:rPr>
          <w:rFonts w:ascii="NexusSans-Regular" w:eastAsia="Times New Roman" w:hAnsi="NexusSans-Regular" w:cs="Times New Roman"/>
          <w:sz w:val="24"/>
          <w:szCs w:val="24"/>
          <w:lang w:val="en-US" w:eastAsia="de-DE"/>
        </w:rPr>
        <w:t xml:space="preserve"> by means of seminars, short courses or visits, etc.;</w:t>
      </w:r>
    </w:p>
    <w:p w14:paraId="0DBD6B44"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lastRenderedPageBreak/>
        <w:t xml:space="preserve">f. Description of how the Principal Investigators in São Paulo and in the FU Berlin intend to prepare a joint research project, resulting from the exchange activities developed from the proposal submitted in this Call, to be submitted to research funding agencies accessible in their regions </w:t>
      </w:r>
      <w:proofErr w:type="gramStart"/>
      <w:r w:rsidRPr="00AA0B82">
        <w:rPr>
          <w:rFonts w:ascii="NexusSans-Regular" w:eastAsia="Times New Roman" w:hAnsi="NexusSans-Regular" w:cs="Times New Roman"/>
          <w:sz w:val="24"/>
          <w:szCs w:val="24"/>
          <w:lang w:val="en-US" w:eastAsia="de-DE"/>
        </w:rPr>
        <w:t>in order to</w:t>
      </w:r>
      <w:proofErr w:type="gramEnd"/>
      <w:r w:rsidRPr="00AA0B82">
        <w:rPr>
          <w:rFonts w:ascii="NexusSans-Regular" w:eastAsia="Times New Roman" w:hAnsi="NexusSans-Regular" w:cs="Times New Roman"/>
          <w:sz w:val="24"/>
          <w:szCs w:val="24"/>
          <w:lang w:val="en-US" w:eastAsia="de-DE"/>
        </w:rPr>
        <w:t xml:space="preserve"> create a medium-long-term collaboration (up to one page).</w:t>
      </w:r>
    </w:p>
    <w:p w14:paraId="36C8C640"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6.2</w:t>
      </w:r>
      <w:r w:rsidRPr="00AA0B82">
        <w:rPr>
          <w:rFonts w:ascii="NexusSans-Regular" w:eastAsia="Times New Roman" w:hAnsi="NexusSans-Regular" w:cs="Times New Roman"/>
          <w:sz w:val="24"/>
          <w:szCs w:val="24"/>
          <w:lang w:val="en-US" w:eastAsia="de-DE"/>
        </w:rPr>
        <w:t xml:space="preserve"> The following additional documents are required from </w:t>
      </w:r>
      <w:r w:rsidRPr="00AA0B82">
        <w:rPr>
          <w:rFonts w:ascii="NexusSans-Regular" w:eastAsia="Times New Roman" w:hAnsi="NexusSans-Regular" w:cs="Times New Roman"/>
          <w:b/>
          <w:bCs/>
          <w:sz w:val="24"/>
          <w:szCs w:val="24"/>
          <w:lang w:val="en-US" w:eastAsia="de-DE"/>
        </w:rPr>
        <w:t>FU Berlin</w:t>
      </w:r>
      <w:r w:rsidRPr="00AA0B82">
        <w:rPr>
          <w:rFonts w:ascii="NexusSans-Regular" w:eastAsia="Times New Roman" w:hAnsi="NexusSans-Regular" w:cs="Times New Roman"/>
          <w:sz w:val="24"/>
          <w:szCs w:val="24"/>
          <w:lang w:val="en-US" w:eastAsia="de-DE"/>
        </w:rPr>
        <w:t>:</w:t>
      </w:r>
    </w:p>
    <w:p w14:paraId="4F6A6814"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a</w:t>
      </w:r>
      <w:r w:rsidRPr="00AA0B82">
        <w:rPr>
          <w:rFonts w:ascii="NexusSans-Regular" w:eastAsia="Times New Roman" w:hAnsi="NexusSans-Regular" w:cs="Times New Roman"/>
          <w:b/>
          <w:bCs/>
          <w:sz w:val="24"/>
          <w:szCs w:val="24"/>
          <w:lang w:val="en-US" w:eastAsia="de-DE"/>
        </w:rPr>
        <w:t xml:space="preserve">. </w:t>
      </w:r>
      <w:r w:rsidRPr="00AA0B82">
        <w:rPr>
          <w:rFonts w:ascii="NexusSans-Regular" w:eastAsia="Times New Roman" w:hAnsi="NexusSans-Regular" w:cs="Times New Roman"/>
          <w:sz w:val="24"/>
          <w:szCs w:val="24"/>
          <w:lang w:val="en-US" w:eastAsia="de-DE"/>
        </w:rPr>
        <w:t>A short (one page)</w:t>
      </w:r>
      <w:r w:rsidRPr="00AA0B82">
        <w:rPr>
          <w:rFonts w:ascii="NexusSans-Regular" w:eastAsia="Times New Roman" w:hAnsi="NexusSans-Regular" w:cs="Times New Roman"/>
          <w:b/>
          <w:bCs/>
          <w:sz w:val="24"/>
          <w:szCs w:val="24"/>
          <w:lang w:val="en-US" w:eastAsia="de-DE"/>
        </w:rPr>
        <w:t xml:space="preserve"> </w:t>
      </w:r>
      <w:r w:rsidRPr="00AA0B82">
        <w:rPr>
          <w:rFonts w:ascii="NexusSans-Regular" w:eastAsia="Times New Roman" w:hAnsi="NexusSans-Regular" w:cs="Times New Roman"/>
          <w:sz w:val="24"/>
          <w:szCs w:val="24"/>
          <w:lang w:val="en-US" w:eastAsia="de-DE"/>
        </w:rPr>
        <w:t>budget sheet that lists all planned expenses (travel, accommodation etc.)</w:t>
      </w:r>
    </w:p>
    <w:p w14:paraId="4027B782"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b</w:t>
      </w:r>
      <w:r w:rsidRPr="00AA0B82">
        <w:rPr>
          <w:rFonts w:ascii="NexusSans-Regular" w:eastAsia="Times New Roman" w:hAnsi="NexusSans-Regular" w:cs="Times New Roman"/>
          <w:b/>
          <w:bCs/>
          <w:sz w:val="24"/>
          <w:szCs w:val="24"/>
          <w:lang w:val="en-US" w:eastAsia="de-DE"/>
        </w:rPr>
        <w:t xml:space="preserve">. </w:t>
      </w:r>
      <w:r w:rsidRPr="00AA0B82">
        <w:rPr>
          <w:rFonts w:ascii="NexusSans-Regular" w:eastAsia="Times New Roman" w:hAnsi="NexusSans-Regular" w:cs="Times New Roman"/>
          <w:sz w:val="24"/>
          <w:szCs w:val="24"/>
          <w:lang w:val="en-US" w:eastAsia="de-DE"/>
        </w:rPr>
        <w:t>Letter of Support from the Head of Department</w:t>
      </w:r>
    </w:p>
    <w:p w14:paraId="4EB7D3D0"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c</w:t>
      </w:r>
      <w:r w:rsidRPr="00AA0B82">
        <w:rPr>
          <w:rFonts w:ascii="NexusSans-Regular" w:eastAsia="Times New Roman" w:hAnsi="NexusSans-Regular" w:cs="Times New Roman"/>
          <w:b/>
          <w:bCs/>
          <w:sz w:val="24"/>
          <w:szCs w:val="24"/>
          <w:lang w:val="en-US" w:eastAsia="de-DE"/>
        </w:rPr>
        <w:t xml:space="preserve">. </w:t>
      </w:r>
      <w:r w:rsidRPr="00AA0B82">
        <w:rPr>
          <w:rFonts w:ascii="NexusSans-Regular" w:eastAsia="Times New Roman" w:hAnsi="NexusSans-Regular" w:cs="Times New Roman"/>
          <w:sz w:val="24"/>
          <w:szCs w:val="24"/>
          <w:lang w:val="en-US" w:eastAsia="de-DE"/>
        </w:rPr>
        <w:t xml:space="preserve">Letter of Agreement of the Host Institution in the State of São Paulo to which the PI from São Paulo is affiliated. The Letter of Agreement may be delivered after the notification of results. The same document is required by FAPESP in item 11.2 at </w:t>
      </w:r>
      <w:hyperlink r:id="rId9" w:history="1">
        <w:r w:rsidRPr="00AA0B82">
          <w:rPr>
            <w:rFonts w:ascii="NexusSans-Regular" w:eastAsia="Times New Roman" w:hAnsi="NexusSans-Regular" w:cs="Times New Roman"/>
            <w:color w:val="0000FF"/>
            <w:sz w:val="24"/>
            <w:szCs w:val="24"/>
            <w:u w:val="single"/>
            <w:lang w:val="en-US" w:eastAsia="de-DE"/>
          </w:rPr>
          <w:t>www.fapesp.br/sprint/call22022</w:t>
        </w:r>
      </w:hyperlink>
      <w:r w:rsidRPr="00AA0B82">
        <w:rPr>
          <w:rFonts w:ascii="NexusSans-Regular" w:eastAsia="Times New Roman" w:hAnsi="NexusSans-Regular" w:cs="Times New Roman"/>
          <w:sz w:val="24"/>
          <w:szCs w:val="24"/>
          <w:lang w:val="en-US" w:eastAsia="de-DE"/>
        </w:rPr>
        <w:t>.</w:t>
      </w:r>
    </w:p>
    <w:p w14:paraId="7D45A761"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7. Submission of proposals to</w:t>
      </w:r>
      <w:r w:rsidRPr="00AA0B82">
        <w:rPr>
          <w:rFonts w:ascii="NexusSans-Regular" w:eastAsia="Times New Roman" w:hAnsi="NexusSans-Regular" w:cs="Times New Roman"/>
          <w:sz w:val="24"/>
          <w:szCs w:val="24"/>
          <w:lang w:val="en-US" w:eastAsia="de-DE"/>
        </w:rPr>
        <w:t xml:space="preserve"> </w:t>
      </w:r>
      <w:r w:rsidRPr="00AA0B82">
        <w:rPr>
          <w:rFonts w:ascii="NexusSans-Regular" w:eastAsia="Times New Roman" w:hAnsi="NexusSans-Regular" w:cs="Times New Roman"/>
          <w:b/>
          <w:bCs/>
          <w:sz w:val="24"/>
          <w:szCs w:val="24"/>
          <w:lang w:val="en-US" w:eastAsia="de-DE"/>
        </w:rPr>
        <w:t>FU Berlin</w:t>
      </w:r>
    </w:p>
    <w:p w14:paraId="743325C0"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 xml:space="preserve">Submissions to FU Berlin require a completed application saved as a single PDF file and should be submitted electronically to </w:t>
      </w:r>
      <w:hyperlink r:id="rId10" w:history="1">
        <w:r w:rsidRPr="00AA0B82">
          <w:rPr>
            <w:rFonts w:ascii="NexusSans-Regular" w:eastAsia="Times New Roman" w:hAnsi="NexusSans-Regular" w:cs="Times New Roman"/>
            <w:color w:val="0000FF"/>
            <w:sz w:val="24"/>
            <w:szCs w:val="24"/>
            <w:u w:val="single"/>
            <w:lang w:val="en-US" w:eastAsia="de-DE"/>
          </w:rPr>
          <w:t>saopaulo@fu-berlin.de</w:t>
        </w:r>
      </w:hyperlink>
      <w:r w:rsidRPr="00AA0B82">
        <w:rPr>
          <w:rFonts w:ascii="NexusSans-Regular" w:eastAsia="Times New Roman" w:hAnsi="NexusSans-Regular" w:cs="Times New Roman"/>
          <w:sz w:val="24"/>
          <w:szCs w:val="24"/>
          <w:lang w:val="en-US" w:eastAsia="de-DE"/>
        </w:rPr>
        <w:t xml:space="preserve"> within the deadline of this call.</w:t>
      </w:r>
    </w:p>
    <w:p w14:paraId="693C3E25"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8. Result of the analysis</w:t>
      </w:r>
    </w:p>
    <w:p w14:paraId="4728F3F9"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Final results will be announced on the FAPESP web portal (</w:t>
      </w:r>
      <w:hyperlink r:id="rId11" w:history="1">
        <w:r w:rsidRPr="00AA0B82">
          <w:rPr>
            <w:rFonts w:ascii="NexusSans-Regular" w:eastAsia="Times New Roman" w:hAnsi="NexusSans-Regular" w:cs="Times New Roman"/>
            <w:color w:val="0000FF"/>
            <w:sz w:val="24"/>
            <w:szCs w:val="24"/>
            <w:u w:val="single"/>
            <w:lang w:val="en-US" w:eastAsia="de-DE"/>
          </w:rPr>
          <w:t>www.fapesp.br/en</w:t>
        </w:r>
      </w:hyperlink>
      <w:r w:rsidRPr="00AA0B82">
        <w:rPr>
          <w:rFonts w:ascii="NexusSans-Regular" w:eastAsia="Times New Roman" w:hAnsi="NexusSans-Regular" w:cs="Times New Roman"/>
          <w:sz w:val="24"/>
          <w:szCs w:val="24"/>
          <w:lang w:val="en-US" w:eastAsia="de-DE"/>
        </w:rPr>
        <w:t>) and FU Berlin website (</w:t>
      </w:r>
      <w:hyperlink r:id="rId12" w:tgtFrame="_blank" w:history="1">
        <w:r w:rsidRPr="00AA0B82">
          <w:rPr>
            <w:rFonts w:ascii="NexusSans-Regular" w:eastAsia="Times New Roman" w:hAnsi="NexusSans-Regular" w:cs="Times New Roman"/>
            <w:color w:val="0000FF"/>
            <w:sz w:val="24"/>
            <w:szCs w:val="24"/>
            <w:u w:val="single"/>
            <w:lang w:val="en-US" w:eastAsia="de-DE"/>
          </w:rPr>
          <w:t>www.fu-berlin.de/en/sites/brazil</w:t>
        </w:r>
      </w:hyperlink>
      <w:r w:rsidRPr="00AA0B82">
        <w:rPr>
          <w:rFonts w:ascii="NexusSans-Regular" w:eastAsia="Times New Roman" w:hAnsi="NexusSans-Regular" w:cs="Times New Roman"/>
          <w:sz w:val="24"/>
          <w:szCs w:val="24"/>
          <w:lang w:val="en-US" w:eastAsia="de-DE"/>
        </w:rPr>
        <w:t>).</w:t>
      </w:r>
    </w:p>
    <w:p w14:paraId="09246BD4"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10. Grant cancellation</w:t>
      </w:r>
    </w:p>
    <w:p w14:paraId="55496BB9"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FU Berlin may cancel funding of a FU Berlin researcher, if, during the grant timeframe, a significant event justifies its cancellation, at the discretion of the scientific director of each Institute, without prejudice of any other appropriate actions.</w:t>
      </w:r>
    </w:p>
    <w:p w14:paraId="7CB66B86"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11. Information about this Call at FU Berlin</w:t>
      </w:r>
    </w:p>
    <w:p w14:paraId="7D47F347"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sz w:val="24"/>
          <w:szCs w:val="24"/>
          <w:lang w:val="en-US" w:eastAsia="de-DE"/>
        </w:rPr>
        <w:t>All questions related to this Call for Proposals must be directed to: Nora Jacobs, Program Manager Strategic Partnerships (</w:t>
      </w:r>
      <w:hyperlink r:id="rId13" w:history="1">
        <w:r w:rsidRPr="00AA0B82">
          <w:rPr>
            <w:rFonts w:ascii="NexusSans-Regular" w:eastAsia="Times New Roman" w:hAnsi="NexusSans-Regular" w:cs="Times New Roman"/>
            <w:color w:val="0000FF"/>
            <w:sz w:val="24"/>
            <w:szCs w:val="24"/>
            <w:u w:val="single"/>
            <w:lang w:val="en-US" w:eastAsia="de-DE"/>
          </w:rPr>
          <w:t>nora.jacobs@fu-berlin.de</w:t>
        </w:r>
      </w:hyperlink>
      <w:r w:rsidRPr="00AA0B82">
        <w:rPr>
          <w:rFonts w:ascii="NexusSans-Regular" w:eastAsia="Times New Roman" w:hAnsi="NexusSans-Regular" w:cs="Times New Roman"/>
          <w:sz w:val="24"/>
          <w:szCs w:val="24"/>
          <w:lang w:val="en-US" w:eastAsia="de-DE"/>
        </w:rPr>
        <w:t>), and Christian Lazar, Head Liaison Office São Paulo (</w:t>
      </w:r>
      <w:hyperlink r:id="rId14" w:history="1">
        <w:r w:rsidRPr="00AA0B82">
          <w:rPr>
            <w:rFonts w:ascii="NexusSans-Regular" w:eastAsia="Times New Roman" w:hAnsi="NexusSans-Regular" w:cs="Times New Roman"/>
            <w:color w:val="0000FF"/>
            <w:sz w:val="24"/>
            <w:szCs w:val="24"/>
            <w:u w:val="single"/>
            <w:lang w:val="en-US" w:eastAsia="de-DE"/>
          </w:rPr>
          <w:t>christian.lazar@fu-berlin.de</w:t>
        </w:r>
      </w:hyperlink>
      <w:r w:rsidRPr="00AA0B82">
        <w:rPr>
          <w:rFonts w:ascii="NexusSans-Regular" w:eastAsia="Times New Roman" w:hAnsi="NexusSans-Regular" w:cs="Times New Roman"/>
          <w:sz w:val="24"/>
          <w:szCs w:val="24"/>
          <w:lang w:val="en-US" w:eastAsia="de-DE"/>
        </w:rPr>
        <w:t>).</w:t>
      </w:r>
    </w:p>
    <w:p w14:paraId="4C4CF7E2"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12. Research Networking Tool</w:t>
      </w:r>
    </w:p>
    <w:p w14:paraId="3FCE7424" w14:textId="77777777" w:rsidR="005B66D4" w:rsidRPr="00AA0B82"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t>FAPESP:</w:t>
      </w:r>
      <w:r w:rsidRPr="00AA0B82">
        <w:rPr>
          <w:rFonts w:ascii="NexusSans-Regular" w:eastAsia="Times New Roman" w:hAnsi="NexusSans-Regular" w:cs="Times New Roman"/>
          <w:sz w:val="24"/>
          <w:szCs w:val="24"/>
          <w:lang w:val="en-US" w:eastAsia="de-DE"/>
        </w:rPr>
        <w:t xml:space="preserve"> The Virtual Library (</w:t>
      </w:r>
      <w:hyperlink r:id="rId15" w:tgtFrame="_blank" w:history="1">
        <w:r w:rsidRPr="00AA0B82">
          <w:rPr>
            <w:rFonts w:ascii="NexusSans-Regular" w:eastAsia="Times New Roman" w:hAnsi="NexusSans-Regular" w:cs="Times New Roman"/>
            <w:color w:val="0000FF"/>
            <w:sz w:val="24"/>
            <w:szCs w:val="24"/>
            <w:u w:val="single"/>
            <w:lang w:val="en-US" w:eastAsia="de-DE"/>
          </w:rPr>
          <w:t>www.bv.fapesp.br/en/</w:t>
        </w:r>
      </w:hyperlink>
      <w:r w:rsidRPr="00AA0B82">
        <w:rPr>
          <w:rFonts w:ascii="NexusSans-Regular" w:eastAsia="Times New Roman" w:hAnsi="NexusSans-Regular" w:cs="Times New Roman"/>
          <w:sz w:val="24"/>
          <w:szCs w:val="24"/>
          <w:lang w:val="en-US" w:eastAsia="de-DE"/>
        </w:rPr>
        <w:t>) includes FAPESP’s database of awarded research grants and scholarships. In it, you may search for information on grants and fellowships funded by FAPESP, including abstracts as well the name of participating researchers and their institutions. The Virtual Library includes an interface that allows contacting FAPESP-funded researchers by sending them a message.</w:t>
      </w:r>
    </w:p>
    <w:p w14:paraId="6E4A5727" w14:textId="028C3CE6" w:rsidR="005B66D4" w:rsidRPr="008F62BA" w:rsidRDefault="005B66D4" w:rsidP="005B66D4">
      <w:pPr>
        <w:spacing w:before="100" w:beforeAutospacing="1" w:after="100" w:afterAutospacing="1" w:line="240" w:lineRule="auto"/>
        <w:rPr>
          <w:rFonts w:ascii="NexusSans-Regular" w:eastAsia="Times New Roman" w:hAnsi="NexusSans-Regular" w:cs="Times New Roman"/>
          <w:sz w:val="24"/>
          <w:szCs w:val="24"/>
          <w:lang w:val="en-US" w:eastAsia="de-DE"/>
        </w:rPr>
      </w:pPr>
      <w:r w:rsidRPr="00AA0B82">
        <w:rPr>
          <w:rFonts w:ascii="NexusSans-Regular" w:eastAsia="Times New Roman" w:hAnsi="NexusSans-Regular" w:cs="Times New Roman"/>
          <w:b/>
          <w:bCs/>
          <w:sz w:val="24"/>
          <w:szCs w:val="24"/>
          <w:lang w:val="en-US" w:eastAsia="de-DE"/>
        </w:rPr>
        <w:lastRenderedPageBreak/>
        <w:t>FUB:</w:t>
      </w:r>
      <w:r w:rsidRPr="00AA0B82">
        <w:rPr>
          <w:rFonts w:ascii="NexusSans-Regular" w:eastAsia="Times New Roman" w:hAnsi="NexusSans-Regular" w:cs="Times New Roman"/>
          <w:sz w:val="24"/>
          <w:szCs w:val="24"/>
          <w:lang w:val="en-US" w:eastAsia="de-DE"/>
        </w:rPr>
        <w:t xml:space="preserve"> An overview of the departments and central institutes of FU Berlin is available here: </w:t>
      </w:r>
      <w:hyperlink r:id="rId16" w:tgtFrame="_blank" w:history="1">
        <w:r w:rsidRPr="00AA0B82">
          <w:rPr>
            <w:rFonts w:ascii="NexusSans-Regular" w:eastAsia="Times New Roman" w:hAnsi="NexusSans-Regular" w:cs="Times New Roman"/>
            <w:color w:val="0000FF"/>
            <w:sz w:val="24"/>
            <w:szCs w:val="24"/>
            <w:u w:val="single"/>
            <w:lang w:val="en-US" w:eastAsia="de-DE"/>
          </w:rPr>
          <w:t>www.fu-berlin.de/en/forschung/profil/faecherprofile</w:t>
        </w:r>
      </w:hyperlink>
      <w:r w:rsidRPr="00AA0B82">
        <w:rPr>
          <w:rFonts w:ascii="NexusSans-Regular" w:eastAsia="Times New Roman" w:hAnsi="NexusSans-Regular" w:cs="Times New Roman"/>
          <w:sz w:val="24"/>
          <w:szCs w:val="24"/>
          <w:lang w:val="en-US" w:eastAsia="de-DE"/>
        </w:rPr>
        <w:t xml:space="preserve">. The research database contains information on third-party funded research projects from the last 15 years: </w:t>
      </w:r>
      <w:hyperlink r:id="rId17" w:tgtFrame="_blank" w:history="1">
        <w:r w:rsidRPr="00AA0B82">
          <w:rPr>
            <w:rFonts w:ascii="NexusSans-Regular" w:eastAsia="Times New Roman" w:hAnsi="NexusSans-Regular" w:cs="Times New Roman"/>
            <w:color w:val="0000FF"/>
            <w:sz w:val="24"/>
            <w:szCs w:val="24"/>
            <w:u w:val="single"/>
            <w:lang w:val="en-US" w:eastAsia="de-DE"/>
          </w:rPr>
          <w:t>https://research.zuv.fu-berlin.de</w:t>
        </w:r>
      </w:hyperlink>
      <w:r w:rsidRPr="00AA0B82">
        <w:rPr>
          <w:rFonts w:ascii="NexusSans-Regular" w:eastAsia="Times New Roman" w:hAnsi="NexusSans-Regular" w:cs="Times New Roman"/>
          <w:sz w:val="24"/>
          <w:szCs w:val="24"/>
          <w:lang w:val="en-US" w:eastAsia="de-DE"/>
        </w:rPr>
        <w:t xml:space="preserve">. </w:t>
      </w:r>
      <w:r w:rsidRPr="008F62BA">
        <w:rPr>
          <w:rFonts w:ascii="NexusSans-Regular" w:eastAsia="Times New Roman" w:hAnsi="NexusSans-Regular" w:cs="Times New Roman"/>
          <w:sz w:val="24"/>
          <w:szCs w:val="24"/>
          <w:lang w:val="en-US" w:eastAsia="de-DE"/>
        </w:rPr>
        <w:t>Please also contact the above-mentioned staff.</w:t>
      </w:r>
    </w:p>
    <w:p w14:paraId="34FE5759" w14:textId="77777777" w:rsidR="000B5F03" w:rsidRPr="008F62BA" w:rsidRDefault="000B5F03">
      <w:pPr>
        <w:rPr>
          <w:rFonts w:ascii="NexusSans-Regular" w:hAnsi="NexusSans-Regular"/>
          <w:lang w:val="en-US"/>
        </w:rPr>
      </w:pPr>
    </w:p>
    <w:sectPr w:rsidR="000B5F03" w:rsidRPr="008F62BA">
      <w:head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2FCE" w14:textId="77777777" w:rsidR="00EF49BC" w:rsidRDefault="00EF49BC" w:rsidP="005B66D4">
      <w:pPr>
        <w:spacing w:after="0" w:line="240" w:lineRule="auto"/>
      </w:pPr>
      <w:r>
        <w:separator/>
      </w:r>
    </w:p>
  </w:endnote>
  <w:endnote w:type="continuationSeparator" w:id="0">
    <w:p w14:paraId="46DAA2D2" w14:textId="77777777" w:rsidR="00EF49BC" w:rsidRDefault="00EF49BC" w:rsidP="005B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xusSans-Regular">
    <w:altName w:val="Calibri"/>
    <w:panose1 w:val="020B0604020202020204"/>
    <w:charset w:val="4D"/>
    <w:family w:val="auto"/>
    <w:notTrueType/>
    <w:pitch w:val="variable"/>
    <w:sig w:usb0="8000002F" w:usb1="4000004A" w:usb2="00000000" w:usb3="00000000" w:csb0="0000011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9000" w14:textId="77777777" w:rsidR="00EF49BC" w:rsidRDefault="00EF49BC" w:rsidP="005B66D4">
      <w:pPr>
        <w:spacing w:after="0" w:line="240" w:lineRule="auto"/>
      </w:pPr>
      <w:r>
        <w:separator/>
      </w:r>
    </w:p>
  </w:footnote>
  <w:footnote w:type="continuationSeparator" w:id="0">
    <w:p w14:paraId="15746925" w14:textId="77777777" w:rsidR="00EF49BC" w:rsidRDefault="00EF49BC" w:rsidP="005B6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3E0E" w14:textId="77777777" w:rsidR="005B66D4" w:rsidRDefault="005B66D4" w:rsidP="005B66D4">
    <w:pPr>
      <w:pStyle w:val="Header"/>
      <w:tabs>
        <w:tab w:val="clear" w:pos="4536"/>
        <w:tab w:val="clear" w:pos="9072"/>
        <w:tab w:val="left" w:pos="6180"/>
      </w:tabs>
    </w:pPr>
    <w:r>
      <w:rPr>
        <w:noProof/>
        <w:lang w:eastAsia="de-DE"/>
      </w:rPr>
      <w:drawing>
        <wp:inline distT="0" distB="0" distL="0" distR="0" wp14:anchorId="7E92C934" wp14:editId="603DC9DF">
          <wp:extent cx="1985818" cy="5461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pesp.png"/>
                  <pic:cNvPicPr/>
                </pic:nvPicPr>
                <pic:blipFill>
                  <a:blip r:embed="rId1">
                    <a:extLst>
                      <a:ext uri="{28A0092B-C50C-407E-A947-70E740481C1C}">
                        <a14:useLocalDpi xmlns:a14="http://schemas.microsoft.com/office/drawing/2010/main" val="0"/>
                      </a:ext>
                    </a:extLst>
                  </a:blip>
                  <a:stretch>
                    <a:fillRect/>
                  </a:stretch>
                </pic:blipFill>
                <pic:spPr>
                  <a:xfrm>
                    <a:off x="0" y="0"/>
                    <a:ext cx="2004408" cy="551212"/>
                  </a:xfrm>
                  <a:prstGeom prst="rect">
                    <a:avLst/>
                  </a:prstGeom>
                </pic:spPr>
              </pic:pic>
            </a:graphicData>
          </a:graphic>
        </wp:inline>
      </w:drawing>
    </w:r>
    <w:r>
      <w:t xml:space="preserve">                                                      </w:t>
    </w:r>
    <w:r>
      <w:rPr>
        <w:noProof/>
        <w:lang w:eastAsia="de-DE"/>
      </w:rPr>
      <w:drawing>
        <wp:inline distT="0" distB="0" distL="0" distR="0" wp14:anchorId="3D766520" wp14:editId="021252CC">
          <wp:extent cx="2064578" cy="54800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2122838" cy="563469"/>
                  </a:xfrm>
                  <a:prstGeom prst="rect">
                    <a:avLst/>
                  </a:prstGeom>
                </pic:spPr>
              </pic:pic>
            </a:graphicData>
          </a:graphic>
        </wp:inline>
      </w:drawing>
    </w:r>
  </w:p>
  <w:p w14:paraId="68C38DFA" w14:textId="77777777" w:rsidR="005B66D4" w:rsidRDefault="005B6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D4"/>
    <w:rsid w:val="000B5F03"/>
    <w:rsid w:val="00144BE3"/>
    <w:rsid w:val="00377169"/>
    <w:rsid w:val="003E2A36"/>
    <w:rsid w:val="005B66D4"/>
    <w:rsid w:val="007A383F"/>
    <w:rsid w:val="00853200"/>
    <w:rsid w:val="008D10B1"/>
    <w:rsid w:val="008F62BA"/>
    <w:rsid w:val="00AA0B82"/>
    <w:rsid w:val="00BE5C96"/>
    <w:rsid w:val="00C95B36"/>
    <w:rsid w:val="00CA2AA9"/>
    <w:rsid w:val="00D345B1"/>
    <w:rsid w:val="00DE03C9"/>
    <w:rsid w:val="00E771BE"/>
    <w:rsid w:val="00E90ABE"/>
    <w:rsid w:val="00EF49BC"/>
    <w:rsid w:val="00FA313A"/>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F06AB"/>
  <w15:chartTrackingRefBased/>
  <w15:docId w15:val="{59D4BE33-7C09-47F3-9C53-1871A2CA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66D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66D4"/>
    <w:rPr>
      <w:rFonts w:ascii="Times New Roman" w:eastAsia="Times New Roman" w:hAnsi="Times New Roman" w:cs="Times New Roman"/>
      <w:b/>
      <w:bCs/>
      <w:sz w:val="36"/>
      <w:szCs w:val="36"/>
      <w:lang w:eastAsia="de-DE"/>
    </w:rPr>
  </w:style>
  <w:style w:type="paragraph" w:styleId="NormalWeb">
    <w:name w:val="Normal (Web)"/>
    <w:basedOn w:val="Normal"/>
    <w:uiPriority w:val="99"/>
    <w:semiHidden/>
    <w:unhideWhenUsed/>
    <w:rsid w:val="005B66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5B66D4"/>
    <w:rPr>
      <w:color w:val="0000FF"/>
      <w:u w:val="single"/>
    </w:rPr>
  </w:style>
  <w:style w:type="character" w:styleId="Strong">
    <w:name w:val="Strong"/>
    <w:basedOn w:val="DefaultParagraphFont"/>
    <w:uiPriority w:val="22"/>
    <w:qFormat/>
    <w:rsid w:val="005B66D4"/>
    <w:rPr>
      <w:b/>
      <w:bCs/>
    </w:rPr>
  </w:style>
  <w:style w:type="paragraph" w:styleId="Header">
    <w:name w:val="header"/>
    <w:basedOn w:val="Normal"/>
    <w:link w:val="HeaderChar"/>
    <w:uiPriority w:val="99"/>
    <w:unhideWhenUsed/>
    <w:rsid w:val="005B66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66D4"/>
  </w:style>
  <w:style w:type="paragraph" w:styleId="Footer">
    <w:name w:val="footer"/>
    <w:basedOn w:val="Normal"/>
    <w:link w:val="FooterChar"/>
    <w:uiPriority w:val="99"/>
    <w:unhideWhenUsed/>
    <w:rsid w:val="005B66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66D4"/>
  </w:style>
  <w:style w:type="character" w:styleId="UnresolvedMention">
    <w:name w:val="Unresolved Mention"/>
    <w:basedOn w:val="DefaultParagraphFont"/>
    <w:uiPriority w:val="99"/>
    <w:semiHidden/>
    <w:unhideWhenUsed/>
    <w:rsid w:val="00AA0B82"/>
    <w:rPr>
      <w:color w:val="605E5C"/>
      <w:shd w:val="clear" w:color="auto" w:fill="E1DFDD"/>
    </w:rPr>
  </w:style>
  <w:style w:type="character" w:styleId="FollowedHyperlink">
    <w:name w:val="FollowedHyperlink"/>
    <w:basedOn w:val="DefaultParagraphFont"/>
    <w:uiPriority w:val="99"/>
    <w:semiHidden/>
    <w:unhideWhenUsed/>
    <w:rsid w:val="00D34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70507">
      <w:bodyDiv w:val="1"/>
      <w:marLeft w:val="0"/>
      <w:marRight w:val="0"/>
      <w:marTop w:val="0"/>
      <w:marBottom w:val="0"/>
      <w:divBdr>
        <w:top w:val="none" w:sz="0" w:space="0" w:color="auto"/>
        <w:left w:val="none" w:sz="0" w:space="0" w:color="auto"/>
        <w:bottom w:val="none" w:sz="0" w:space="0" w:color="auto"/>
        <w:right w:val="none" w:sz="0" w:space="0" w:color="auto"/>
      </w:divBdr>
      <w:divsChild>
        <w:div w:id="95907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pesp.br/en/sprint/call22023" TargetMode="External"/><Relationship Id="rId13" Type="http://schemas.openxmlformats.org/officeDocument/2006/relationships/hyperlink" Target="mailto:nora.jacobs@fu-berlin.de"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apesp.br/en/sprint/call22023" TargetMode="External"/><Relationship Id="rId12" Type="http://schemas.openxmlformats.org/officeDocument/2006/relationships/hyperlink" Target="https://www.fu-berlin.de/en/sites/brazil" TargetMode="External"/><Relationship Id="rId17" Type="http://schemas.openxmlformats.org/officeDocument/2006/relationships/hyperlink" Target="https://research.zuv.fu-berlin.de/" TargetMode="External"/><Relationship Id="rId2" Type="http://schemas.openxmlformats.org/officeDocument/2006/relationships/settings" Target="settings.xml"/><Relationship Id="rId16" Type="http://schemas.openxmlformats.org/officeDocument/2006/relationships/hyperlink" Target="https://www.fu-berlin.de/en/forschung/profil/faecherprofil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u-berlin.de/en/international/faculty-staff/project-funding/index.html" TargetMode="External"/><Relationship Id="rId11" Type="http://schemas.openxmlformats.org/officeDocument/2006/relationships/hyperlink" Target="https://fapesp.br/enbr" TargetMode="External"/><Relationship Id="rId5" Type="http://schemas.openxmlformats.org/officeDocument/2006/relationships/endnotes" Target="endnotes.xml"/><Relationship Id="rId15" Type="http://schemas.openxmlformats.org/officeDocument/2006/relationships/hyperlink" Target="http://www.bv.fapesp.br/en/" TargetMode="External"/><Relationship Id="rId10" Type="http://schemas.openxmlformats.org/officeDocument/2006/relationships/hyperlink" Target="mailto:saopaulo@fu-berlin.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apesp.br/sprint/call22022" TargetMode="External"/><Relationship Id="rId14" Type="http://schemas.openxmlformats.org/officeDocument/2006/relationships/hyperlink" Target="mailto:christian.lazar@fu-berli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6259</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Freie Universitaet Berlin</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Christian</dc:creator>
  <cp:keywords/>
  <dc:description/>
  <cp:lastModifiedBy>SgL1h8ilQmC6G4oZ</cp:lastModifiedBy>
  <cp:revision>2</cp:revision>
  <dcterms:created xsi:type="dcterms:W3CDTF">2023-12-05T08:42:00Z</dcterms:created>
  <dcterms:modified xsi:type="dcterms:W3CDTF">2023-12-05T08:42:00Z</dcterms:modified>
</cp:coreProperties>
</file>